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4637C" w14:textId="77777777" w:rsidR="00A77275" w:rsidRPr="00324221" w:rsidRDefault="00A77275" w:rsidP="00A77275">
      <w:pPr>
        <w:rPr>
          <w:rFonts w:ascii="Arial" w:hAnsi="Arial" w:cs="Arial"/>
        </w:rPr>
      </w:pPr>
      <w:bookmarkStart w:id="0" w:name="_Toc92719963"/>
      <w:bookmarkStart w:id="1" w:name="_Toc92719987"/>
      <w:bookmarkStart w:id="2" w:name="_Toc92720026"/>
      <w:bookmarkStart w:id="3" w:name="_Toc92720230"/>
      <w:r>
        <w:rPr>
          <w:rFonts w:ascii="Arial" w:hAnsi="Arial" w:cs="Arial"/>
        </w:rPr>
        <w:t>HOMAG Treff</w:t>
      </w:r>
      <w:r w:rsidRPr="00324221">
        <w:rPr>
          <w:rFonts w:ascii="Arial" w:hAnsi="Arial" w:cs="Arial"/>
        </w:rPr>
        <w:t xml:space="preserve"> 2022</w:t>
      </w:r>
      <w:bookmarkEnd w:id="0"/>
      <w:bookmarkEnd w:id="1"/>
      <w:bookmarkEnd w:id="2"/>
      <w:bookmarkEnd w:id="3"/>
    </w:p>
    <w:p w14:paraId="63597219" w14:textId="77777777" w:rsidR="00A77275" w:rsidRDefault="00A77275" w:rsidP="00A77275">
      <w:pPr>
        <w:spacing w:after="180" w:line="360" w:lineRule="auto"/>
        <w:rPr>
          <w:rFonts w:ascii="Arial" w:hAnsi="Arial" w:cs="Arial"/>
          <w:b/>
          <w:bCs/>
          <w:color w:val="00B0F0"/>
          <w:sz w:val="32"/>
          <w:szCs w:val="32"/>
        </w:rPr>
      </w:pPr>
      <w:r>
        <w:rPr>
          <w:rFonts w:ascii="Arial" w:hAnsi="Arial" w:cs="Arial"/>
          <w:b/>
          <w:bCs/>
          <w:color w:val="00B0F0"/>
          <w:sz w:val="32"/>
          <w:szCs w:val="32"/>
        </w:rPr>
        <w:t xml:space="preserve">HOMAG Treff 2022 in Holzbronn: wieder zusammen </w:t>
      </w:r>
    </w:p>
    <w:p w14:paraId="12E805D2" w14:textId="11236E67" w:rsidR="00A77275" w:rsidRDefault="00A77275" w:rsidP="00A77275">
      <w:pPr>
        <w:spacing w:after="180" w:line="360" w:lineRule="auto"/>
        <w:jc w:val="both"/>
        <w:rPr>
          <w:rFonts w:ascii="Arial" w:hAnsi="Arial" w:cs="Arial"/>
        </w:rPr>
      </w:pPr>
      <w:r w:rsidRPr="0A32EB25">
        <w:rPr>
          <w:rFonts w:ascii="Arial" w:hAnsi="Arial" w:cs="Arial"/>
        </w:rPr>
        <w:t>Eine volle Messehalle und begeisterte Besucher</w:t>
      </w:r>
      <w:r w:rsidR="00F5506D">
        <w:rPr>
          <w:rFonts w:ascii="Arial" w:hAnsi="Arial" w:cs="Arial"/>
        </w:rPr>
        <w:t>. A</w:t>
      </w:r>
      <w:r w:rsidRPr="0A32EB25">
        <w:rPr>
          <w:rFonts w:ascii="Arial" w:hAnsi="Arial" w:cs="Arial"/>
        </w:rPr>
        <w:t xml:space="preserve">uf dem diesjährigen HOMAG Treff konnten Lösungen live erlebt werden. Bereits seit 30 Jahren nutzt HOMAG die Hausmesse, um seinen Kunden und Interessenten innovative Lösungen für das Handwerk und die hochmoderne Industrie zu präsentieren. Stattgefunden hat der Treff am Standort Holzbronn. HOMAG schaut auf fünf erfolgreiche Messetage zurück. </w:t>
      </w:r>
    </w:p>
    <w:p w14:paraId="70DBC4A7" w14:textId="5D4EEF13" w:rsidR="00F7484F" w:rsidRDefault="00A77275" w:rsidP="00A77275">
      <w:pPr>
        <w:spacing w:after="180" w:line="360" w:lineRule="auto"/>
        <w:jc w:val="both"/>
        <w:rPr>
          <w:rFonts w:ascii="Arial" w:hAnsi="Arial" w:cs="Arial"/>
        </w:rPr>
      </w:pPr>
      <w:r w:rsidRPr="0A32EB25">
        <w:rPr>
          <w:rFonts w:ascii="Arial" w:hAnsi="Arial" w:cs="Arial"/>
        </w:rPr>
        <w:t>Insgesamt kamen über 1.000 Besucher aus über 40 Ländern auf den HOMAG Treff. Neben Werksbesichtigungen haben sich die Teilnehmenden bei spannenden Maschinenvorführungen von der hochkomplexen Maschinentechnik überzeugt und die neusten Produkte kennengelernt. Aber auch der persönliche Austausch kam während des Messeprogramms nicht zu kurz. Fragen und Anliegen konnten direkt mit den HOMAG Experten besprochen werden</w:t>
      </w:r>
      <w:r w:rsidR="00F5506D">
        <w:rPr>
          <w:rFonts w:ascii="Arial" w:hAnsi="Arial" w:cs="Arial"/>
        </w:rPr>
        <w:t>. W</w:t>
      </w:r>
      <w:r w:rsidRPr="0A32EB25">
        <w:rPr>
          <w:rFonts w:ascii="Arial" w:hAnsi="Arial" w:cs="Arial"/>
        </w:rPr>
        <w:t>eitere wertvolle Informationen zu unterschiedlichen Themen gab es bei verschiedenen Fachvorträgen.</w:t>
      </w:r>
    </w:p>
    <w:p w14:paraId="48FC9538" w14:textId="3A1FAA54" w:rsidR="00A77275" w:rsidRDefault="00A77275" w:rsidP="008D2A14">
      <w:pPr>
        <w:spacing w:before="240" w:after="180" w:line="360" w:lineRule="auto"/>
        <w:jc w:val="both"/>
        <w:rPr>
          <w:rFonts w:ascii="Arial" w:hAnsi="Arial" w:cs="Arial"/>
          <w:b/>
          <w:bCs/>
        </w:rPr>
      </w:pPr>
      <w:r w:rsidRPr="00A77275">
        <w:rPr>
          <w:rFonts w:ascii="Arial" w:hAnsi="Arial" w:cs="Arial"/>
          <w:b/>
          <w:bCs/>
        </w:rPr>
        <w:t>Für jede Anforderung eine Lösung</w:t>
      </w:r>
    </w:p>
    <w:p w14:paraId="6BD6223E" w14:textId="29CAE259" w:rsidR="00A77275" w:rsidRDefault="00A77275" w:rsidP="008D2A14">
      <w:pPr>
        <w:spacing w:before="240" w:after="180" w:line="360" w:lineRule="auto"/>
        <w:jc w:val="both"/>
        <w:rPr>
          <w:rFonts w:ascii="Arial" w:hAnsi="Arial" w:cs="Arial"/>
        </w:rPr>
      </w:pPr>
      <w:r w:rsidRPr="00A77275">
        <w:rPr>
          <w:rFonts w:ascii="Arial" w:hAnsi="Arial" w:cs="Arial"/>
        </w:rPr>
        <w:t>Im Fokus</w:t>
      </w:r>
      <w:r>
        <w:rPr>
          <w:rFonts w:ascii="Arial" w:hAnsi="Arial" w:cs="Arial"/>
        </w:rPr>
        <w:t xml:space="preserve"> </w:t>
      </w:r>
      <w:r w:rsidRPr="54FD202B">
        <w:rPr>
          <w:rFonts w:ascii="Arial" w:hAnsi="Arial" w:cs="Arial"/>
        </w:rPr>
        <w:t xml:space="preserve">der Messe stand </w:t>
      </w:r>
      <w:r w:rsidR="004D0F2E">
        <w:rPr>
          <w:rFonts w:ascii="Arial" w:hAnsi="Arial" w:cs="Arial"/>
        </w:rPr>
        <w:t>das</w:t>
      </w:r>
      <w:r w:rsidRPr="54FD202B">
        <w:rPr>
          <w:rFonts w:ascii="Arial" w:hAnsi="Arial" w:cs="Arial"/>
        </w:rPr>
        <w:t xml:space="preserve"> gesamtheitliche Produktportfolio</w:t>
      </w:r>
      <w:r w:rsidR="004D0F2E">
        <w:rPr>
          <w:rFonts w:ascii="Arial" w:hAnsi="Arial" w:cs="Arial"/>
        </w:rPr>
        <w:t xml:space="preserve"> von HOMAG</w:t>
      </w:r>
      <w:r w:rsidRPr="54FD202B">
        <w:rPr>
          <w:rFonts w:ascii="Arial" w:hAnsi="Arial" w:cs="Arial"/>
        </w:rPr>
        <w:t xml:space="preserve"> das deutlich machte, wieviel Potential in jeder modernen Werkstatt steckt. Auf über 2.000 m</w:t>
      </w:r>
      <w:r w:rsidRPr="54FD202B">
        <w:rPr>
          <w:rFonts w:ascii="Arial" w:hAnsi="Arial" w:cs="Arial"/>
          <w:vertAlign w:val="superscript"/>
        </w:rPr>
        <w:t>2</w:t>
      </w:r>
      <w:r w:rsidRPr="54FD202B">
        <w:rPr>
          <w:rFonts w:ascii="Arial" w:hAnsi="Arial" w:cs="Arial"/>
        </w:rPr>
        <w:t xml:space="preserve"> Standfläche präsentierte </w:t>
      </w:r>
      <w:r w:rsidR="00605A32">
        <w:rPr>
          <w:rFonts w:ascii="Arial" w:hAnsi="Arial" w:cs="Arial"/>
        </w:rPr>
        <w:t>das Unternehmen</w:t>
      </w:r>
      <w:r w:rsidR="007A5799">
        <w:rPr>
          <w:rFonts w:ascii="Arial" w:hAnsi="Arial" w:cs="Arial"/>
        </w:rPr>
        <w:t xml:space="preserve"> </w:t>
      </w:r>
      <w:r w:rsidRPr="54FD202B">
        <w:rPr>
          <w:rFonts w:ascii="Arial" w:hAnsi="Arial" w:cs="Arial"/>
        </w:rPr>
        <w:t>Lösungen für eine effiziente Produktion, die sowohl eine automatisierte Möbelproduktion als auch die Fertigung einzelner Bauelemente ermöglichen. Hierbei setzt HOMAG nicht nur auf reine Maschinen und Anlagen. Durch den Einsatz von Apps und digitalen Assistenten für die digitale Fertigungsorganisation können Hürden im Arbeitsalltag einfach umgangen und mit dem Serviceangebot Leistungsfähigkeit und Lebensdauer der Maschinen gesteigert werden.</w:t>
      </w:r>
    </w:p>
    <w:p w14:paraId="3473F881" w14:textId="03812084" w:rsidR="00A77275" w:rsidRDefault="00A77275" w:rsidP="00A77275">
      <w:pPr>
        <w:spacing w:after="180" w:line="360" w:lineRule="auto"/>
        <w:jc w:val="both"/>
        <w:rPr>
          <w:rFonts w:ascii="Arial" w:hAnsi="Arial" w:cs="Arial"/>
        </w:rPr>
      </w:pPr>
      <w:r w:rsidRPr="37E61B7C">
        <w:rPr>
          <w:rFonts w:ascii="Arial" w:hAnsi="Arial" w:cs="Arial"/>
        </w:rPr>
        <w:t>Zu den Highlights zählte das vertikale CNC-Bearbeitungszentrum DRILLTEQ V-310. Das Raumwunder ermöglicht auf nur 11 m</w:t>
      </w:r>
      <w:r w:rsidRPr="37E61B7C">
        <w:rPr>
          <w:rFonts w:ascii="Arial" w:hAnsi="Arial" w:cs="Arial"/>
          <w:vertAlign w:val="superscript"/>
        </w:rPr>
        <w:t>2</w:t>
      </w:r>
      <w:r w:rsidRPr="37E61B7C">
        <w:rPr>
          <w:rFonts w:ascii="Arial" w:hAnsi="Arial" w:cs="Arial"/>
        </w:rPr>
        <w:t xml:space="preserve"> den größten Funktionsumfang auf kleinstem Raum. </w:t>
      </w:r>
      <w:r w:rsidR="008D2A14">
        <w:rPr>
          <w:rFonts w:ascii="Arial" w:hAnsi="Arial" w:cs="Arial"/>
        </w:rPr>
        <w:t xml:space="preserve">Neben der optimalen </w:t>
      </w:r>
      <w:proofErr w:type="spellStart"/>
      <w:r w:rsidR="008D2A14">
        <w:rPr>
          <w:rFonts w:ascii="Arial" w:hAnsi="Arial" w:cs="Arial"/>
        </w:rPr>
        <w:t>Korpusbearbeitung</w:t>
      </w:r>
      <w:proofErr w:type="spellEnd"/>
      <w:r w:rsidR="008D2A14">
        <w:rPr>
          <w:rFonts w:ascii="Arial" w:hAnsi="Arial" w:cs="Arial"/>
        </w:rPr>
        <w:t xml:space="preserve"> bietet das Bearbeitungszentrum mit seiner Auswahl von bis zu 45 Bohrspindeln zahlreiche Bearbeitungsmöglichkeiten.</w:t>
      </w:r>
    </w:p>
    <w:p w14:paraId="52699E42" w14:textId="3ECD4DE8" w:rsidR="008D2A14" w:rsidRDefault="008D2A14" w:rsidP="00A77275">
      <w:pPr>
        <w:spacing w:after="180" w:line="360" w:lineRule="auto"/>
        <w:jc w:val="both"/>
        <w:rPr>
          <w:rFonts w:ascii="Arial" w:hAnsi="Arial" w:cs="Arial"/>
        </w:rPr>
      </w:pPr>
      <w:r>
        <w:rPr>
          <w:rFonts w:ascii="Arial" w:hAnsi="Arial" w:cs="Arial"/>
        </w:rPr>
        <w:t xml:space="preserve">Auch das neue CNC-Portalbearbeitungszentrum CENTATEQ N-510 glänzt durch seine Performance. Das neue </w:t>
      </w:r>
      <w:proofErr w:type="spellStart"/>
      <w:r>
        <w:rPr>
          <w:rFonts w:ascii="Arial" w:hAnsi="Arial" w:cs="Arial"/>
        </w:rPr>
        <w:t>Nesting</w:t>
      </w:r>
      <w:proofErr w:type="spellEnd"/>
      <w:r>
        <w:rPr>
          <w:rFonts w:ascii="Arial" w:hAnsi="Arial" w:cs="Arial"/>
        </w:rPr>
        <w:t xml:space="preserve">-Konzept bietet eine individuelle Automatisierung mit </w:t>
      </w:r>
      <w:r w:rsidR="004D0F2E">
        <w:rPr>
          <w:rFonts w:ascii="Arial" w:hAnsi="Arial" w:cs="Arial"/>
        </w:rPr>
        <w:t xml:space="preserve">                 </w:t>
      </w:r>
      <w:r>
        <w:rPr>
          <w:rFonts w:ascii="Arial" w:hAnsi="Arial" w:cs="Arial"/>
        </w:rPr>
        <w:t>5-Achs</w:t>
      </w:r>
      <w:r w:rsidR="004D0F2E">
        <w:rPr>
          <w:rFonts w:ascii="Arial" w:hAnsi="Arial" w:cs="Arial"/>
        </w:rPr>
        <w:t>-</w:t>
      </w:r>
      <w:r>
        <w:rPr>
          <w:rFonts w:ascii="Arial" w:hAnsi="Arial" w:cs="Arial"/>
        </w:rPr>
        <w:t xml:space="preserve"> Bearbeitung für den handwerklichen Einstieg bis hin zu industriellen Anforderungen. </w:t>
      </w:r>
      <w:r w:rsidRPr="0A32EB25">
        <w:rPr>
          <w:rFonts w:ascii="Arial" w:hAnsi="Arial" w:cs="Arial"/>
        </w:rPr>
        <w:lastRenderedPageBreak/>
        <w:t xml:space="preserve">Plattenförmige Werkstoffe können so </w:t>
      </w:r>
      <w:proofErr w:type="spellStart"/>
      <w:r w:rsidRPr="0A32EB25">
        <w:rPr>
          <w:rFonts w:ascii="Arial" w:hAnsi="Arial" w:cs="Arial"/>
        </w:rPr>
        <w:t>verschnittoptimiert</w:t>
      </w:r>
      <w:proofErr w:type="spellEnd"/>
      <w:r w:rsidRPr="0A32EB25">
        <w:rPr>
          <w:rFonts w:ascii="Arial" w:hAnsi="Arial" w:cs="Arial"/>
        </w:rPr>
        <w:t xml:space="preserve"> aufgeteilt und bearbeitet werden. Bei der neuen </w:t>
      </w:r>
      <w:proofErr w:type="spellStart"/>
      <w:r w:rsidRPr="0A32EB25">
        <w:rPr>
          <w:rFonts w:ascii="Arial" w:hAnsi="Arial" w:cs="Arial"/>
        </w:rPr>
        <w:t>Nesting</w:t>
      </w:r>
      <w:proofErr w:type="spellEnd"/>
      <w:r w:rsidRPr="0A32EB25">
        <w:rPr>
          <w:rFonts w:ascii="Arial" w:hAnsi="Arial" w:cs="Arial"/>
        </w:rPr>
        <w:t>-Reihe wurde der Fokus deshalb bewusst auf ein verbessertes Handling und eine Erhöhung des Outputs gelegt.</w:t>
      </w:r>
    </w:p>
    <w:p w14:paraId="64DF55BC" w14:textId="12533C5C" w:rsidR="008D2A14" w:rsidRDefault="008D2A14" w:rsidP="00A77275">
      <w:pPr>
        <w:spacing w:after="180" w:line="360" w:lineRule="auto"/>
        <w:jc w:val="both"/>
        <w:rPr>
          <w:rFonts w:ascii="Arial" w:hAnsi="Arial" w:cs="Arial"/>
        </w:rPr>
      </w:pPr>
      <w:r>
        <w:rPr>
          <w:rFonts w:ascii="Arial" w:hAnsi="Arial" w:cs="Arial"/>
        </w:rPr>
        <w:t xml:space="preserve">Neu vorgestellt hat HOMAG die Produktionssimulation an der SAWTEQ B-300 </w:t>
      </w:r>
      <w:r w:rsidRPr="54FD202B">
        <w:rPr>
          <w:rFonts w:ascii="Arial" w:hAnsi="Arial" w:cs="Arial"/>
        </w:rPr>
        <w:t>|</w:t>
      </w:r>
      <w:r>
        <w:rPr>
          <w:rFonts w:ascii="Arial" w:hAnsi="Arial" w:cs="Arial"/>
        </w:rPr>
        <w:t xml:space="preserve"> </w:t>
      </w:r>
      <w:r w:rsidR="004D0F2E">
        <w:rPr>
          <w:rFonts w:ascii="Arial" w:hAnsi="Arial" w:cs="Arial"/>
        </w:rPr>
        <w:t>B-</w:t>
      </w:r>
      <w:r>
        <w:rPr>
          <w:rFonts w:ascii="Arial" w:hAnsi="Arial" w:cs="Arial"/>
        </w:rPr>
        <w:t xml:space="preserve">400 </w:t>
      </w:r>
      <w:proofErr w:type="spellStart"/>
      <w:r>
        <w:rPr>
          <w:rFonts w:ascii="Arial" w:hAnsi="Arial" w:cs="Arial"/>
        </w:rPr>
        <w:t>flexTec</w:t>
      </w:r>
      <w:proofErr w:type="spellEnd"/>
      <w:r>
        <w:rPr>
          <w:rFonts w:ascii="Arial" w:hAnsi="Arial" w:cs="Arial"/>
        </w:rPr>
        <w:t xml:space="preserve">. Diese wird auf Basis von betriebseigenen Stücklisten und aktuellen Kunden Produktionsdaten durchgeführt und zeigt, </w:t>
      </w:r>
      <w:r w:rsidRPr="54FD202B">
        <w:rPr>
          <w:rFonts w:ascii="Arial" w:hAnsi="Arial" w:cs="Arial"/>
        </w:rPr>
        <w:t xml:space="preserve">wie der Produktionsalltag mit der SAWTEQ </w:t>
      </w:r>
      <w:r w:rsidR="00BD52CA">
        <w:rPr>
          <w:rFonts w:ascii="Arial" w:hAnsi="Arial" w:cs="Arial"/>
        </w:rPr>
        <w:t>Lösung</w:t>
      </w:r>
      <w:r w:rsidRPr="54FD202B">
        <w:rPr>
          <w:rFonts w:ascii="Arial" w:hAnsi="Arial" w:cs="Arial"/>
        </w:rPr>
        <w:t xml:space="preserve"> aussehen könnte. Die Produktionsvorschau erfolgt optimiert auf den autom</w:t>
      </w:r>
      <w:r w:rsidR="004D0F2E">
        <w:rPr>
          <w:rFonts w:ascii="Arial" w:hAnsi="Arial" w:cs="Arial"/>
        </w:rPr>
        <w:t>atisierten</w:t>
      </w:r>
      <w:r w:rsidRPr="54FD202B">
        <w:rPr>
          <w:rFonts w:ascii="Arial" w:hAnsi="Arial" w:cs="Arial"/>
        </w:rPr>
        <w:t xml:space="preserve"> Zuschnitt oder auf die maximale Leistung. So schafft HOMAG Transparenz über Produktionszeiten inklusive möglicher Geisterschichten, die notwendigen Bedienerzeiten, den Teileoutput pro Schicht</w:t>
      </w:r>
      <w:r w:rsidR="003A6D9A">
        <w:rPr>
          <w:rFonts w:ascii="Arial" w:hAnsi="Arial" w:cs="Arial"/>
        </w:rPr>
        <w:t xml:space="preserve"> und</w:t>
      </w:r>
      <w:r w:rsidRPr="54FD202B">
        <w:rPr>
          <w:rFonts w:ascii="Arial" w:hAnsi="Arial" w:cs="Arial"/>
        </w:rPr>
        <w:t xml:space="preserve"> die erzeugten Stapel.</w:t>
      </w:r>
    </w:p>
    <w:p w14:paraId="3C514CE1" w14:textId="3759450A" w:rsidR="008D2A14" w:rsidRDefault="008D2A14" w:rsidP="008D2A14">
      <w:pPr>
        <w:pStyle w:val="StandardWeb"/>
        <w:shd w:val="clear" w:color="auto" w:fill="FFFFFF" w:themeFill="background1"/>
        <w:spacing w:before="240" w:beforeAutospacing="0" w:after="0" w:afterAutospacing="0" w:line="360" w:lineRule="auto"/>
        <w:jc w:val="both"/>
        <w:rPr>
          <w:rFonts w:ascii="Arial" w:hAnsi="Arial" w:cs="Arial"/>
          <w:b/>
          <w:bCs/>
          <w:sz w:val="22"/>
          <w:szCs w:val="22"/>
        </w:rPr>
      </w:pPr>
      <w:r w:rsidRPr="22C26084">
        <w:rPr>
          <w:rFonts w:ascii="Arial" w:hAnsi="Arial" w:cs="Arial"/>
          <w:b/>
          <w:bCs/>
          <w:sz w:val="22"/>
          <w:szCs w:val="22"/>
        </w:rPr>
        <w:t>Lösungen für die digitale Zukunft</w:t>
      </w:r>
    </w:p>
    <w:p w14:paraId="581B1D76" w14:textId="23462830" w:rsidR="004F0D9D" w:rsidRDefault="008D2A14" w:rsidP="008D2A14">
      <w:pPr>
        <w:pStyle w:val="StandardWeb"/>
        <w:shd w:val="clear" w:color="auto" w:fill="FFFFFF" w:themeFill="background1"/>
        <w:spacing w:before="240" w:beforeAutospacing="0" w:after="0" w:afterAutospacing="0" w:line="360" w:lineRule="auto"/>
        <w:jc w:val="both"/>
        <w:rPr>
          <w:rFonts w:ascii="Arial" w:hAnsi="Arial" w:cs="Arial"/>
          <w:sz w:val="22"/>
          <w:szCs w:val="22"/>
        </w:rPr>
      </w:pPr>
      <w:r w:rsidRPr="10278DA7">
        <w:rPr>
          <w:rFonts w:ascii="Arial" w:hAnsi="Arial" w:cs="Arial"/>
          <w:sz w:val="22"/>
          <w:szCs w:val="22"/>
        </w:rPr>
        <w:t>Das Interesse an digitalen Lösungen für die Holzbearbeitung war auf dem Treff gut ersichtlich. Doch wie sehen die digitalen Handwerker von Morgen aus?</w:t>
      </w:r>
      <w:r w:rsidR="004F0D9D">
        <w:rPr>
          <w:rFonts w:ascii="Arial" w:hAnsi="Arial" w:cs="Arial"/>
          <w:sz w:val="22"/>
          <w:szCs w:val="22"/>
        </w:rPr>
        <w:t xml:space="preserve">                                                                  </w:t>
      </w:r>
      <w:r w:rsidR="004F0D9D" w:rsidRPr="37E61B7C">
        <w:rPr>
          <w:rFonts w:ascii="Arial" w:hAnsi="Arial" w:cs="Arial"/>
          <w:sz w:val="22"/>
          <w:szCs w:val="22"/>
        </w:rPr>
        <w:t xml:space="preserve">HOMAG präsentierte auch hier ihren Besuchern effiziente und innovative Lösungen. Neben der digitalen Auftragsmappe, dem </w:t>
      </w:r>
      <w:proofErr w:type="spellStart"/>
      <w:r w:rsidR="004F0D9D" w:rsidRPr="37E61B7C">
        <w:rPr>
          <w:rFonts w:ascii="Arial" w:hAnsi="Arial" w:cs="Arial"/>
          <w:sz w:val="22"/>
          <w:szCs w:val="22"/>
        </w:rPr>
        <w:t>productionManager</w:t>
      </w:r>
      <w:proofErr w:type="spellEnd"/>
      <w:r w:rsidR="004F0D9D" w:rsidRPr="37E61B7C">
        <w:rPr>
          <w:rFonts w:ascii="Arial" w:hAnsi="Arial" w:cs="Arial"/>
          <w:sz w:val="22"/>
          <w:szCs w:val="22"/>
        </w:rPr>
        <w:t xml:space="preserve"> und der neuen Bedienersoftware</w:t>
      </w:r>
      <w:r w:rsidR="004F0D9D">
        <w:rPr>
          <w:rFonts w:ascii="Arial" w:hAnsi="Arial" w:cs="Arial"/>
          <w:sz w:val="22"/>
          <w:szCs w:val="22"/>
        </w:rPr>
        <w:t xml:space="preserve"> </w:t>
      </w:r>
      <w:proofErr w:type="spellStart"/>
      <w:r w:rsidR="004F0D9D">
        <w:rPr>
          <w:rFonts w:ascii="Arial" w:hAnsi="Arial" w:cs="Arial"/>
          <w:sz w:val="22"/>
          <w:szCs w:val="22"/>
        </w:rPr>
        <w:t>woodCommander</w:t>
      </w:r>
      <w:proofErr w:type="spellEnd"/>
      <w:r w:rsidR="004F0D9D">
        <w:rPr>
          <w:rFonts w:ascii="Arial" w:hAnsi="Arial" w:cs="Arial"/>
          <w:sz w:val="22"/>
          <w:szCs w:val="22"/>
        </w:rPr>
        <w:t xml:space="preserve"> 5 mit 3D-Werkstücksimulation wurde auch das </w:t>
      </w:r>
      <w:proofErr w:type="spellStart"/>
      <w:r w:rsidR="004F0D9D">
        <w:rPr>
          <w:rFonts w:ascii="Arial" w:hAnsi="Arial" w:cs="Arial"/>
          <w:sz w:val="22"/>
          <w:szCs w:val="22"/>
        </w:rPr>
        <w:t>Nesting</w:t>
      </w:r>
      <w:proofErr w:type="spellEnd"/>
      <w:r w:rsidR="004F0D9D">
        <w:rPr>
          <w:rFonts w:ascii="Arial" w:hAnsi="Arial" w:cs="Arial"/>
          <w:sz w:val="22"/>
          <w:szCs w:val="22"/>
        </w:rPr>
        <w:t xml:space="preserve"> </w:t>
      </w:r>
      <w:proofErr w:type="spellStart"/>
      <w:r w:rsidR="004F0D9D">
        <w:rPr>
          <w:rFonts w:ascii="Arial" w:hAnsi="Arial" w:cs="Arial"/>
          <w:sz w:val="22"/>
          <w:szCs w:val="22"/>
        </w:rPr>
        <w:t>Production</w:t>
      </w:r>
      <w:proofErr w:type="spellEnd"/>
      <w:r w:rsidR="004F0D9D">
        <w:rPr>
          <w:rFonts w:ascii="Arial" w:hAnsi="Arial" w:cs="Arial"/>
          <w:sz w:val="22"/>
          <w:szCs w:val="22"/>
        </w:rPr>
        <w:t xml:space="preserve"> Set vorgestellt. Die im Set enthaltenen Anwendungen ermöglichen eine automatisierte Berechnung von </w:t>
      </w:r>
      <w:proofErr w:type="spellStart"/>
      <w:r w:rsidR="004F0D9D">
        <w:rPr>
          <w:rFonts w:ascii="Arial" w:hAnsi="Arial" w:cs="Arial"/>
          <w:sz w:val="22"/>
          <w:szCs w:val="22"/>
        </w:rPr>
        <w:t>Nestingplänen</w:t>
      </w:r>
      <w:proofErr w:type="spellEnd"/>
      <w:r w:rsidR="004F0D9D">
        <w:rPr>
          <w:rFonts w:ascii="Arial" w:hAnsi="Arial" w:cs="Arial"/>
          <w:sz w:val="22"/>
          <w:szCs w:val="22"/>
        </w:rPr>
        <w:t xml:space="preserve"> sowie eine Identifizierung der Bauteile durch Etiketten, auch wenn kein Drucker an der Maschine verfügbar ist. Ein weiterer Vorteil: das </w:t>
      </w:r>
      <w:proofErr w:type="spellStart"/>
      <w:r w:rsidR="004F0D9D">
        <w:rPr>
          <w:rFonts w:ascii="Arial" w:hAnsi="Arial" w:cs="Arial"/>
          <w:sz w:val="22"/>
          <w:szCs w:val="22"/>
        </w:rPr>
        <w:t>Nesting</w:t>
      </w:r>
      <w:proofErr w:type="spellEnd"/>
      <w:r w:rsidR="004F0D9D">
        <w:rPr>
          <w:rFonts w:ascii="Arial" w:hAnsi="Arial" w:cs="Arial"/>
          <w:sz w:val="22"/>
          <w:szCs w:val="22"/>
        </w:rPr>
        <w:t xml:space="preserve"> </w:t>
      </w:r>
      <w:proofErr w:type="spellStart"/>
      <w:r w:rsidR="004F0D9D">
        <w:rPr>
          <w:rFonts w:ascii="Arial" w:hAnsi="Arial" w:cs="Arial"/>
          <w:sz w:val="22"/>
          <w:szCs w:val="22"/>
        </w:rPr>
        <w:t>Production</w:t>
      </w:r>
      <w:proofErr w:type="spellEnd"/>
      <w:r w:rsidR="004F0D9D">
        <w:rPr>
          <w:rFonts w:ascii="Arial" w:hAnsi="Arial" w:cs="Arial"/>
          <w:sz w:val="22"/>
          <w:szCs w:val="22"/>
        </w:rPr>
        <w:t xml:space="preserve"> Set ist flexibel einsetzbar in Verbindung mit </w:t>
      </w:r>
      <w:proofErr w:type="spellStart"/>
      <w:r w:rsidR="004F0D9D">
        <w:rPr>
          <w:rFonts w:ascii="Arial" w:hAnsi="Arial" w:cs="Arial"/>
          <w:sz w:val="22"/>
          <w:szCs w:val="22"/>
        </w:rPr>
        <w:t>Nestingmaschinen</w:t>
      </w:r>
      <w:proofErr w:type="spellEnd"/>
      <w:r w:rsidR="004F0D9D">
        <w:rPr>
          <w:rFonts w:ascii="Arial" w:hAnsi="Arial" w:cs="Arial"/>
          <w:sz w:val="22"/>
          <w:szCs w:val="22"/>
        </w:rPr>
        <w:t xml:space="preserve"> jeder Baureihe.</w:t>
      </w:r>
    </w:p>
    <w:p w14:paraId="0178A7F2" w14:textId="2C0AE0ED" w:rsidR="004F0D9D" w:rsidRDefault="004F0D9D" w:rsidP="004F0D9D">
      <w:pPr>
        <w:pStyle w:val="StandardWeb"/>
        <w:shd w:val="clear" w:color="auto" w:fill="FFFFFF" w:themeFill="background1"/>
        <w:spacing w:before="240" w:beforeAutospacing="0" w:after="0" w:afterAutospacing="0" w:line="360" w:lineRule="auto"/>
        <w:jc w:val="both"/>
        <w:rPr>
          <w:rFonts w:ascii="Arial" w:hAnsi="Arial" w:cs="Arial"/>
          <w:b/>
          <w:bCs/>
          <w:sz w:val="22"/>
          <w:szCs w:val="22"/>
        </w:rPr>
      </w:pPr>
      <w:r w:rsidRPr="54FD202B">
        <w:rPr>
          <w:rFonts w:ascii="Arial" w:hAnsi="Arial" w:cs="Arial"/>
          <w:b/>
          <w:bCs/>
          <w:sz w:val="22"/>
          <w:szCs w:val="22"/>
        </w:rPr>
        <w:t xml:space="preserve">HOMAG Service als Produktionspartner </w:t>
      </w:r>
    </w:p>
    <w:p w14:paraId="3863BE63" w14:textId="3022FEF9" w:rsidR="004F0D9D" w:rsidRDefault="004F0D9D" w:rsidP="004F0D9D">
      <w:pPr>
        <w:pStyle w:val="StandardWeb"/>
        <w:shd w:val="clear" w:color="auto" w:fill="FFFFFF" w:themeFill="background1"/>
        <w:spacing w:before="240" w:beforeAutospacing="0" w:after="0" w:afterAutospacing="0" w:line="360" w:lineRule="auto"/>
        <w:jc w:val="both"/>
        <w:rPr>
          <w:rFonts w:ascii="Arial" w:hAnsi="Arial" w:cs="Arial"/>
          <w:sz w:val="22"/>
          <w:szCs w:val="22"/>
        </w:rPr>
      </w:pPr>
      <w:r w:rsidRPr="0077689E">
        <w:rPr>
          <w:rFonts w:ascii="Arial" w:hAnsi="Arial" w:cs="Arial"/>
          <w:sz w:val="22"/>
          <w:szCs w:val="22"/>
        </w:rPr>
        <w:t>Kunden betreuen und kontinuierlich stärken. Das ist der Ansatz des</w:t>
      </w:r>
      <w:r>
        <w:rPr>
          <w:rFonts w:ascii="Arial" w:hAnsi="Arial" w:cs="Arial"/>
          <w:sz w:val="22"/>
          <w:szCs w:val="22"/>
        </w:rPr>
        <w:t xml:space="preserve"> </w:t>
      </w:r>
      <w:r w:rsidR="004D0F2E">
        <w:rPr>
          <w:rFonts w:ascii="Arial" w:hAnsi="Arial" w:cs="Arial"/>
          <w:sz w:val="22"/>
          <w:szCs w:val="22"/>
        </w:rPr>
        <w:t>HOMAG Services.</w:t>
      </w:r>
      <w:r w:rsidRPr="0077689E">
        <w:rPr>
          <w:rFonts w:ascii="Arial" w:hAnsi="Arial" w:cs="Arial"/>
          <w:sz w:val="22"/>
          <w:szCs w:val="22"/>
        </w:rPr>
        <w:t xml:space="preserve"> Die </w:t>
      </w:r>
      <w:proofErr w:type="spellStart"/>
      <w:r w:rsidRPr="0077689E">
        <w:rPr>
          <w:rFonts w:ascii="Arial" w:hAnsi="Arial" w:cs="Arial"/>
          <w:sz w:val="22"/>
          <w:szCs w:val="22"/>
        </w:rPr>
        <w:t>Mehrwehrt</w:t>
      </w:r>
      <w:r>
        <w:rPr>
          <w:rFonts w:ascii="Arial" w:hAnsi="Arial" w:cs="Arial"/>
          <w:sz w:val="22"/>
          <w:szCs w:val="22"/>
        </w:rPr>
        <w:t>g</w:t>
      </w:r>
      <w:r w:rsidRPr="0077689E">
        <w:rPr>
          <w:rFonts w:ascii="Arial" w:hAnsi="Arial" w:cs="Arial"/>
          <w:sz w:val="22"/>
          <w:szCs w:val="22"/>
        </w:rPr>
        <w:t>enerierung</w:t>
      </w:r>
      <w:proofErr w:type="spellEnd"/>
      <w:r w:rsidRPr="0077689E">
        <w:rPr>
          <w:rFonts w:ascii="Arial" w:hAnsi="Arial" w:cs="Arial"/>
          <w:sz w:val="22"/>
          <w:szCs w:val="22"/>
        </w:rPr>
        <w:t xml:space="preserve"> der Kunden steht hierbei an erster Stelle</w:t>
      </w:r>
      <w:r>
        <w:rPr>
          <w:rFonts w:ascii="Arial" w:hAnsi="Arial" w:cs="Arial"/>
          <w:sz w:val="22"/>
          <w:szCs w:val="22"/>
        </w:rPr>
        <w:t xml:space="preserve">. Aus diesem Grund hatten die Treff-Besucher die Möglichkeit an der Messeaktion zum App-Plus Paket teilzunehmen und dieses für 12 Monate gratis zu testen. Das App-Plus-Paket ist der ideale Einstieg in die Welt der digitalen Produkte von HOMAG und beinhaltet 5 Apps: </w:t>
      </w:r>
      <w:proofErr w:type="spellStart"/>
      <w:r>
        <w:rPr>
          <w:rFonts w:ascii="Arial" w:hAnsi="Arial" w:cs="Arial"/>
          <w:sz w:val="22"/>
          <w:szCs w:val="22"/>
        </w:rPr>
        <w:t>MachineBoard</w:t>
      </w:r>
      <w:proofErr w:type="spellEnd"/>
      <w:r>
        <w:rPr>
          <w:rFonts w:ascii="Arial" w:hAnsi="Arial" w:cs="Arial"/>
          <w:sz w:val="22"/>
          <w:szCs w:val="22"/>
        </w:rPr>
        <w:t xml:space="preserve">, MMR mobile, </w:t>
      </w:r>
      <w:proofErr w:type="spellStart"/>
      <w:r>
        <w:rPr>
          <w:rFonts w:ascii="Arial" w:hAnsi="Arial" w:cs="Arial"/>
          <w:sz w:val="22"/>
          <w:szCs w:val="22"/>
        </w:rPr>
        <w:t>ServiceBoard</w:t>
      </w:r>
      <w:proofErr w:type="spellEnd"/>
      <w:r>
        <w:rPr>
          <w:rFonts w:ascii="Arial" w:hAnsi="Arial" w:cs="Arial"/>
          <w:sz w:val="22"/>
          <w:szCs w:val="22"/>
        </w:rPr>
        <w:t xml:space="preserve">, </w:t>
      </w:r>
      <w:proofErr w:type="spellStart"/>
      <w:r>
        <w:rPr>
          <w:rFonts w:ascii="Arial" w:hAnsi="Arial" w:cs="Arial"/>
          <w:sz w:val="22"/>
          <w:szCs w:val="22"/>
        </w:rPr>
        <w:t>ServiceAssist</w:t>
      </w:r>
      <w:proofErr w:type="spellEnd"/>
      <w:r>
        <w:rPr>
          <w:rFonts w:ascii="Arial" w:hAnsi="Arial" w:cs="Arial"/>
          <w:sz w:val="22"/>
          <w:szCs w:val="22"/>
        </w:rPr>
        <w:t xml:space="preserve"> und </w:t>
      </w:r>
      <w:proofErr w:type="spellStart"/>
      <w:r>
        <w:rPr>
          <w:rFonts w:ascii="Arial" w:hAnsi="Arial" w:cs="Arial"/>
          <w:sz w:val="22"/>
          <w:szCs w:val="22"/>
        </w:rPr>
        <w:t>twinio</w:t>
      </w:r>
      <w:proofErr w:type="spellEnd"/>
      <w:r>
        <w:rPr>
          <w:rFonts w:ascii="Arial" w:hAnsi="Arial" w:cs="Arial"/>
          <w:sz w:val="22"/>
          <w:szCs w:val="22"/>
        </w:rPr>
        <w:t>.</w:t>
      </w:r>
    </w:p>
    <w:p w14:paraId="026034EA" w14:textId="3FDAAE07" w:rsidR="004F0D9D" w:rsidRDefault="004F0D9D" w:rsidP="004F0D9D">
      <w:pPr>
        <w:pStyle w:val="StandardWeb"/>
        <w:shd w:val="clear" w:color="auto" w:fill="FFFFFF" w:themeFill="background1"/>
        <w:spacing w:before="240" w:beforeAutospacing="0" w:after="0" w:afterAutospacing="0" w:line="360" w:lineRule="auto"/>
        <w:jc w:val="both"/>
        <w:rPr>
          <w:rFonts w:ascii="Arial" w:hAnsi="Arial" w:cs="Arial"/>
          <w:sz w:val="22"/>
          <w:szCs w:val="22"/>
        </w:rPr>
      </w:pPr>
    </w:p>
    <w:p w14:paraId="43532527" w14:textId="67C51525" w:rsidR="004F0D9D" w:rsidRDefault="004F0D9D" w:rsidP="004F0D9D">
      <w:pPr>
        <w:pStyle w:val="StandardWeb"/>
        <w:shd w:val="clear" w:color="auto" w:fill="FFFFFF" w:themeFill="background1"/>
        <w:spacing w:before="240" w:beforeAutospacing="0" w:after="0" w:afterAutospacing="0" w:line="360" w:lineRule="auto"/>
        <w:jc w:val="both"/>
        <w:rPr>
          <w:rFonts w:ascii="Arial" w:hAnsi="Arial" w:cs="Arial"/>
          <w:sz w:val="22"/>
          <w:szCs w:val="22"/>
        </w:rPr>
      </w:pPr>
    </w:p>
    <w:p w14:paraId="3C7A2C30" w14:textId="2D3B34EA" w:rsidR="004F0D9D" w:rsidRDefault="004F0D9D" w:rsidP="00081080">
      <w:pPr>
        <w:pStyle w:val="StandardWeb"/>
        <w:shd w:val="clear" w:color="auto" w:fill="FFFFFF"/>
        <w:spacing w:before="240" w:beforeAutospacing="0" w:after="240" w:afterAutospacing="0" w:line="360" w:lineRule="auto"/>
        <w:jc w:val="both"/>
        <w:rPr>
          <w:rFonts w:ascii="Arial" w:hAnsi="Arial" w:cs="Arial"/>
          <w:b/>
          <w:bCs/>
          <w:sz w:val="22"/>
          <w:szCs w:val="22"/>
          <w:shd w:val="clear" w:color="auto" w:fill="FFFFFF"/>
        </w:rPr>
      </w:pPr>
      <w:r w:rsidRPr="00EA4E79">
        <w:rPr>
          <w:rFonts w:ascii="Arial" w:hAnsi="Arial" w:cs="Arial"/>
          <w:b/>
          <w:bCs/>
          <w:sz w:val="22"/>
          <w:szCs w:val="22"/>
          <w:shd w:val="clear" w:color="auto" w:fill="FFFFFF"/>
        </w:rPr>
        <w:lastRenderedPageBreak/>
        <w:t>Zusammenkommen und Austauschen</w:t>
      </w:r>
    </w:p>
    <w:p w14:paraId="068B50F5" w14:textId="0EF157E0" w:rsidR="004F0D9D" w:rsidRDefault="004F0D9D"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r w:rsidRPr="00081080">
        <w:rPr>
          <w:rFonts w:ascii="Arial" w:hAnsi="Arial" w:cs="Arial"/>
          <w:sz w:val="22"/>
          <w:szCs w:val="22"/>
          <w:shd w:val="clear" w:color="auto" w:fill="FFFFFF"/>
        </w:rPr>
        <w:t>Wie sich bereits in den letzten Monaten gezeigt hat, sind persönliche Kontakte und Gespräche auf Augenhöhe unerlässlich. An verschiedenen Meeting Points wurden über die Messetage intensiv beraten. HOMAG freut sich bereits jetzt auf das nächste große Live-Event: Der WEINMANN Treff findet am 16. Und 17. November 2022 in St. Johann-</w:t>
      </w:r>
      <w:proofErr w:type="spellStart"/>
      <w:r w:rsidRPr="00081080">
        <w:rPr>
          <w:rFonts w:ascii="Arial" w:hAnsi="Arial" w:cs="Arial"/>
          <w:sz w:val="22"/>
          <w:szCs w:val="22"/>
          <w:shd w:val="clear" w:color="auto" w:fill="FFFFFF"/>
        </w:rPr>
        <w:t>Lonsingen</w:t>
      </w:r>
      <w:proofErr w:type="spellEnd"/>
      <w:r w:rsidRPr="00081080">
        <w:rPr>
          <w:rFonts w:ascii="Arial" w:hAnsi="Arial" w:cs="Arial"/>
          <w:sz w:val="22"/>
          <w:szCs w:val="22"/>
          <w:shd w:val="clear" w:color="auto" w:fill="FFFFFF"/>
        </w:rPr>
        <w:t xml:space="preserve"> statt. Auch hier wird es erneut die Möglichkeit zum</w:t>
      </w:r>
      <w:r w:rsidR="00081080" w:rsidRPr="00081080">
        <w:rPr>
          <w:rFonts w:ascii="Arial" w:hAnsi="Arial" w:cs="Arial"/>
          <w:sz w:val="22"/>
          <w:szCs w:val="22"/>
          <w:shd w:val="clear" w:color="auto" w:fill="FFFFFF"/>
        </w:rPr>
        <w:t xml:space="preserve"> persönlichen Austausch geben.</w:t>
      </w:r>
    </w:p>
    <w:p w14:paraId="5BC4D9C8" w14:textId="29E3AA58"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E0ABFE6" w14:textId="1D708A70"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17BA0CA" w14:textId="7ED41E66"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2A9F3807" w14:textId="3935250F"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46DB72FC" w14:textId="6BD712C6"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4F81EFB" w14:textId="2DC9502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F141719" w14:textId="60C6DF6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4874D9D7" w14:textId="45D5F721"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C7687A7" w14:textId="2A3EE34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49A17A20" w14:textId="52D6EFF8"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AC0EED6" w14:textId="7697573D"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26FAB4A6" w14:textId="7AF116F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E0A4F88" w14:textId="3C99D392"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74566698" w14:textId="31AADE4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31D92BA" w14:textId="209289A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0B72888" w14:textId="7D9AAC9D"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1DD009E" w14:textId="066D715D"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2FA2A699" w14:textId="0DDDFCB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8340C96" w14:textId="1FD39AC1"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3E4A3CD" w14:textId="456CA01A"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7346DADC" w14:textId="00472CD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458F5AB7" w14:textId="279803F0"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DDBCDCE" w14:textId="4473137B"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DBF1FA4" w14:textId="782D94C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7B11A45" w14:textId="30496E4F"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C198ABE" w14:textId="4AEC5DC9"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68D6BBCA" w14:textId="10EF111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E6EAD77" w14:textId="202E69EE" w:rsidR="00081080" w:rsidRP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r w:rsidRPr="00081080">
        <w:rPr>
          <w:rFonts w:ascii="Arial" w:hAnsi="Arial" w:cs="Arial"/>
          <w:b/>
          <w:bCs/>
          <w:sz w:val="22"/>
          <w:szCs w:val="22"/>
        </w:rPr>
        <w:lastRenderedPageBreak/>
        <w:t>Bilder</w:t>
      </w:r>
    </w:p>
    <w:p w14:paraId="122D3637" w14:textId="4BF66537" w:rsidR="004F0D9D" w:rsidRPr="00081080" w:rsidRDefault="00081080" w:rsidP="008D2A14">
      <w:pPr>
        <w:pStyle w:val="StandardWeb"/>
        <w:shd w:val="clear" w:color="auto" w:fill="FFFFFF" w:themeFill="background1"/>
        <w:spacing w:before="240" w:beforeAutospacing="0" w:after="0" w:afterAutospacing="0" w:line="360" w:lineRule="auto"/>
        <w:jc w:val="both"/>
        <w:rPr>
          <w:rFonts w:ascii="Arial" w:hAnsi="Arial" w:cs="Arial"/>
          <w:sz w:val="22"/>
          <w:szCs w:val="22"/>
        </w:rPr>
      </w:pPr>
      <w:r>
        <w:rPr>
          <w:rFonts w:ascii="Arial" w:hAnsi="Arial" w:cs="Arial"/>
          <w:noProof/>
        </w:rPr>
        <w:drawing>
          <wp:anchor distT="0" distB="0" distL="114300" distR="114300" simplePos="0" relativeHeight="251655168" behindDoc="1" locked="0" layoutInCell="1" allowOverlap="1" wp14:anchorId="31B1C21D" wp14:editId="7141AB79">
            <wp:simplePos x="0" y="0"/>
            <wp:positionH relativeFrom="margin">
              <wp:posOffset>-635</wp:posOffset>
            </wp:positionH>
            <wp:positionV relativeFrom="paragraph">
              <wp:posOffset>384810</wp:posOffset>
            </wp:positionV>
            <wp:extent cx="2881980" cy="1920684"/>
            <wp:effectExtent l="0" t="0" r="0" b="3810"/>
            <wp:wrapTopAndBottom/>
            <wp:docPr id="5" name="Grafik 5" descr="Ein Bild, das drinnen, Decke, Metall, Lager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Decke, Metall, Lagerhaus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1980" cy="1920684"/>
                    </a:xfrm>
                    <a:prstGeom prst="rect">
                      <a:avLst/>
                    </a:prstGeom>
                  </pic:spPr>
                </pic:pic>
              </a:graphicData>
            </a:graphic>
            <wp14:sizeRelH relativeFrom="margin">
              <wp14:pctWidth>0</wp14:pctWidth>
            </wp14:sizeRelH>
            <wp14:sizeRelV relativeFrom="margin">
              <wp14:pctHeight>0</wp14:pctHeight>
            </wp14:sizeRelV>
          </wp:anchor>
        </w:drawing>
      </w:r>
      <w:r w:rsidRPr="00081080">
        <w:rPr>
          <w:rFonts w:ascii="Arial" w:hAnsi="Arial" w:cs="Arial"/>
          <w:sz w:val="22"/>
          <w:szCs w:val="22"/>
        </w:rPr>
        <w:t>Quelle Bildmaterial: HOMAG Group AG</w:t>
      </w:r>
    </w:p>
    <w:p w14:paraId="7B880EFC" w14:textId="77777777" w:rsidR="00081080" w:rsidRDefault="00081080" w:rsidP="00081080">
      <w:pPr>
        <w:rPr>
          <w:rFonts w:ascii="Arial" w:hAnsi="Arial" w:cs="Arial"/>
          <w:b/>
          <w:bCs/>
          <w:sz w:val="18"/>
          <w:szCs w:val="18"/>
        </w:rPr>
      </w:pPr>
    </w:p>
    <w:p w14:paraId="22972531" w14:textId="4695CA8B" w:rsidR="00081080" w:rsidRPr="00676B1C" w:rsidRDefault="00081080" w:rsidP="00081080">
      <w:pPr>
        <w:rPr>
          <w:rFonts w:ascii="Arial" w:hAnsi="Arial" w:cs="Arial"/>
          <w:sz w:val="18"/>
          <w:szCs w:val="18"/>
        </w:rPr>
      </w:pPr>
      <w:r>
        <w:rPr>
          <w:rFonts w:ascii="Arial" w:hAnsi="Arial" w:cs="Arial"/>
          <w:noProof/>
          <w:sz w:val="20"/>
          <w:szCs w:val="20"/>
        </w:rPr>
        <w:drawing>
          <wp:anchor distT="0" distB="0" distL="114300" distR="114300" simplePos="0" relativeHeight="251660288" behindDoc="1" locked="0" layoutInCell="1" allowOverlap="1" wp14:anchorId="1945A65A" wp14:editId="3B020434">
            <wp:simplePos x="0" y="0"/>
            <wp:positionH relativeFrom="margin">
              <wp:align>left</wp:align>
            </wp:positionH>
            <wp:positionV relativeFrom="paragraph">
              <wp:posOffset>380365</wp:posOffset>
            </wp:positionV>
            <wp:extent cx="2881630" cy="1920452"/>
            <wp:effectExtent l="0" t="0" r="0" b="3810"/>
            <wp:wrapTopAndBottom/>
            <wp:docPr id="7" name="Grafik 7" descr="Ein Bild, das Text, drinnen, Person, Perso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drinnen, Person, Person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1630" cy="1920452"/>
                    </a:xfrm>
                    <a:prstGeom prst="rect">
                      <a:avLst/>
                    </a:prstGeom>
                  </pic:spPr>
                </pic:pic>
              </a:graphicData>
            </a:graphic>
            <wp14:sizeRelH relativeFrom="margin">
              <wp14:pctWidth>0</wp14:pctWidth>
            </wp14:sizeRelH>
            <wp14:sizeRelV relativeFrom="margin">
              <wp14:pctHeight>0</wp14:pctHeight>
            </wp14:sizeRelV>
          </wp:anchor>
        </w:drawing>
      </w:r>
      <w:r w:rsidRPr="10278DA7">
        <w:rPr>
          <w:rFonts w:ascii="Arial" w:hAnsi="Arial" w:cs="Arial"/>
          <w:b/>
          <w:bCs/>
          <w:sz w:val="18"/>
          <w:szCs w:val="18"/>
        </w:rPr>
        <w:t xml:space="preserve">Bild 1: </w:t>
      </w:r>
      <w:r w:rsidRPr="10278DA7">
        <w:rPr>
          <w:rFonts w:ascii="Arial" w:hAnsi="Arial" w:cs="Arial"/>
          <w:sz w:val="18"/>
          <w:szCs w:val="18"/>
        </w:rPr>
        <w:t>HOMAG präsentierte an fünf Tagen ihre neuste Maschinentechnik</w:t>
      </w:r>
    </w:p>
    <w:p w14:paraId="77178B8C" w14:textId="77777777" w:rsidR="00081080" w:rsidRDefault="00081080" w:rsidP="00081080">
      <w:pPr>
        <w:rPr>
          <w:rFonts w:ascii="Arial" w:hAnsi="Arial" w:cs="Arial"/>
          <w:b/>
          <w:bCs/>
          <w:sz w:val="18"/>
          <w:szCs w:val="18"/>
        </w:rPr>
      </w:pPr>
    </w:p>
    <w:p w14:paraId="1A8520F9" w14:textId="77777777" w:rsidR="00081080" w:rsidRDefault="00081080" w:rsidP="00081080">
      <w:pPr>
        <w:rPr>
          <w:rFonts w:ascii="Arial" w:hAnsi="Arial" w:cs="Arial"/>
          <w:b/>
          <w:bCs/>
          <w:sz w:val="18"/>
          <w:szCs w:val="18"/>
        </w:rPr>
      </w:pPr>
    </w:p>
    <w:p w14:paraId="40AD41B0" w14:textId="0FEBCE63" w:rsidR="00081080" w:rsidRPr="00676B1C" w:rsidRDefault="00081080" w:rsidP="00081080">
      <w:pPr>
        <w:rPr>
          <w:rFonts w:ascii="Arial" w:hAnsi="Arial" w:cs="Arial"/>
          <w:sz w:val="18"/>
          <w:szCs w:val="18"/>
        </w:rPr>
      </w:pPr>
      <w:r w:rsidRPr="00676B1C">
        <w:rPr>
          <w:rFonts w:ascii="Arial" w:hAnsi="Arial" w:cs="Arial"/>
          <w:b/>
          <w:bCs/>
          <w:sz w:val="18"/>
          <w:szCs w:val="18"/>
        </w:rPr>
        <w:t xml:space="preserve">Bild 2: </w:t>
      </w:r>
      <w:r w:rsidRPr="00676B1C">
        <w:rPr>
          <w:rFonts w:ascii="Arial" w:hAnsi="Arial" w:cs="Arial"/>
          <w:sz w:val="18"/>
          <w:szCs w:val="18"/>
        </w:rPr>
        <w:t xml:space="preserve">Auch der persönliche Austausch zwischen den </w:t>
      </w:r>
      <w:r w:rsidR="0062436B">
        <w:rPr>
          <w:rFonts w:ascii="Arial" w:hAnsi="Arial" w:cs="Arial"/>
          <w:sz w:val="18"/>
          <w:szCs w:val="18"/>
        </w:rPr>
        <w:t>Besuchern</w:t>
      </w:r>
      <w:r w:rsidRPr="00676B1C">
        <w:rPr>
          <w:rFonts w:ascii="Arial" w:hAnsi="Arial" w:cs="Arial"/>
          <w:sz w:val="18"/>
          <w:szCs w:val="18"/>
        </w:rPr>
        <w:t xml:space="preserve"> und den HOMAG Experten kam nicht zu kurz</w:t>
      </w:r>
    </w:p>
    <w:p w14:paraId="4EC9952D" w14:textId="560C7EDA" w:rsidR="008D2A14" w:rsidRPr="00081080" w:rsidRDefault="00081080" w:rsidP="008D2A14">
      <w:pPr>
        <w:pStyle w:val="StandardWeb"/>
        <w:shd w:val="clear" w:color="auto" w:fill="FFFFFF" w:themeFill="background1"/>
        <w:spacing w:before="0" w:beforeAutospacing="0" w:after="0" w:afterAutospacing="0" w:line="360" w:lineRule="auto"/>
        <w:jc w:val="both"/>
        <w:rPr>
          <w:rFonts w:ascii="Arial" w:hAnsi="Arial" w:cs="Arial"/>
          <w:b/>
          <w:bCs/>
          <w:sz w:val="22"/>
          <w:szCs w:val="22"/>
        </w:rPr>
      </w:pPr>
      <w:r>
        <w:rPr>
          <w:rFonts w:ascii="Arial" w:hAnsi="Arial" w:cs="Arial"/>
          <w:noProof/>
          <w:sz w:val="20"/>
          <w:szCs w:val="20"/>
        </w:rPr>
        <w:drawing>
          <wp:anchor distT="0" distB="0" distL="114300" distR="114300" simplePos="0" relativeHeight="251664384" behindDoc="1" locked="0" layoutInCell="1" allowOverlap="1" wp14:anchorId="2C81ADCC" wp14:editId="12AA77D7">
            <wp:simplePos x="0" y="0"/>
            <wp:positionH relativeFrom="margin">
              <wp:align>left</wp:align>
            </wp:positionH>
            <wp:positionV relativeFrom="paragraph">
              <wp:posOffset>168275</wp:posOffset>
            </wp:positionV>
            <wp:extent cx="2907665" cy="1938020"/>
            <wp:effectExtent l="0" t="0" r="6985" b="5080"/>
            <wp:wrapTopAndBottom/>
            <wp:docPr id="8" name="Grafik 8" descr="Ein Bild, das Text, drinnen, Boden,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drinnen, Boden, Raum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07665" cy="1938020"/>
                    </a:xfrm>
                    <a:prstGeom prst="rect">
                      <a:avLst/>
                    </a:prstGeom>
                  </pic:spPr>
                </pic:pic>
              </a:graphicData>
            </a:graphic>
            <wp14:sizeRelH relativeFrom="margin">
              <wp14:pctWidth>0</wp14:pctWidth>
            </wp14:sizeRelH>
            <wp14:sizeRelV relativeFrom="margin">
              <wp14:pctHeight>0</wp14:pctHeight>
            </wp14:sizeRelV>
          </wp:anchor>
        </w:drawing>
      </w:r>
    </w:p>
    <w:p w14:paraId="2309E5EC" w14:textId="77777777" w:rsidR="00081080" w:rsidRDefault="00081080" w:rsidP="00081080">
      <w:pPr>
        <w:rPr>
          <w:rFonts w:ascii="Arial" w:hAnsi="Arial" w:cs="Arial"/>
          <w:b/>
          <w:bCs/>
          <w:sz w:val="18"/>
          <w:szCs w:val="18"/>
        </w:rPr>
      </w:pPr>
    </w:p>
    <w:p w14:paraId="501D19A1" w14:textId="269AFDDE" w:rsidR="00081080" w:rsidRPr="00676B1C" w:rsidRDefault="00081080" w:rsidP="00081080">
      <w:pPr>
        <w:rPr>
          <w:rFonts w:ascii="Arial" w:hAnsi="Arial" w:cs="Arial"/>
          <w:sz w:val="18"/>
          <w:szCs w:val="18"/>
        </w:rPr>
      </w:pPr>
      <w:r w:rsidRPr="00676B1C">
        <w:rPr>
          <w:rFonts w:ascii="Arial" w:hAnsi="Arial" w:cs="Arial"/>
          <w:b/>
          <w:bCs/>
          <w:sz w:val="18"/>
          <w:szCs w:val="18"/>
        </w:rPr>
        <w:t xml:space="preserve">Bild </w:t>
      </w:r>
      <w:r>
        <w:rPr>
          <w:rFonts w:ascii="Arial" w:hAnsi="Arial" w:cs="Arial"/>
          <w:b/>
          <w:bCs/>
          <w:sz w:val="18"/>
          <w:szCs w:val="18"/>
        </w:rPr>
        <w:t>3</w:t>
      </w:r>
      <w:r w:rsidRPr="00676B1C">
        <w:rPr>
          <w:rFonts w:ascii="Arial" w:hAnsi="Arial" w:cs="Arial"/>
          <w:b/>
          <w:bCs/>
          <w:sz w:val="18"/>
          <w:szCs w:val="18"/>
        </w:rPr>
        <w:t xml:space="preserve">: </w:t>
      </w:r>
      <w:r>
        <w:rPr>
          <w:rFonts w:ascii="Arial" w:hAnsi="Arial" w:cs="Arial"/>
          <w:sz w:val="18"/>
          <w:szCs w:val="18"/>
        </w:rPr>
        <w:t xml:space="preserve">Der </w:t>
      </w:r>
      <w:proofErr w:type="spellStart"/>
      <w:r>
        <w:rPr>
          <w:rFonts w:ascii="Arial" w:hAnsi="Arial" w:cs="Arial"/>
          <w:sz w:val="18"/>
          <w:szCs w:val="18"/>
        </w:rPr>
        <w:t>Holzbronner</w:t>
      </w:r>
      <w:proofErr w:type="spellEnd"/>
      <w:r>
        <w:rPr>
          <w:rFonts w:ascii="Arial" w:hAnsi="Arial" w:cs="Arial"/>
          <w:sz w:val="18"/>
          <w:szCs w:val="18"/>
        </w:rPr>
        <w:t xml:space="preserve"> Showroom diente als Schauplatz für den diesjährigen HOMAG Treff</w:t>
      </w:r>
    </w:p>
    <w:p w14:paraId="6519FE96" w14:textId="77777777" w:rsidR="00081080" w:rsidRPr="00081080" w:rsidRDefault="00081080" w:rsidP="00081080">
      <w:pPr>
        <w:pStyle w:val="Untertitel"/>
        <w:rPr>
          <w:b/>
          <w:sz w:val="22"/>
          <w:szCs w:val="22"/>
        </w:rPr>
      </w:pPr>
      <w:r w:rsidRPr="00081080">
        <w:rPr>
          <w:b/>
          <w:sz w:val="22"/>
          <w:szCs w:val="22"/>
        </w:rPr>
        <w:lastRenderedPageBreak/>
        <w:t>Bei Fragen wenden Sie sich gerne an:</w:t>
      </w:r>
    </w:p>
    <w:p w14:paraId="0D9E6BDF" w14:textId="01AE4268" w:rsidR="008D2A14" w:rsidRDefault="008D2A14" w:rsidP="008D2A14">
      <w:pPr>
        <w:pStyle w:val="StandardWeb"/>
        <w:shd w:val="clear" w:color="auto" w:fill="FFFFFF" w:themeFill="background1"/>
        <w:spacing w:before="0" w:beforeAutospacing="0" w:after="0" w:afterAutospacing="0" w:line="360" w:lineRule="auto"/>
        <w:jc w:val="both"/>
        <w:rPr>
          <w:rFonts w:ascii="Arial" w:hAnsi="Arial" w:cs="Arial"/>
          <w:sz w:val="22"/>
          <w:szCs w:val="22"/>
        </w:rPr>
      </w:pPr>
    </w:p>
    <w:p w14:paraId="42DCB4B7" w14:textId="77777777" w:rsidR="00081080" w:rsidRPr="00081080" w:rsidRDefault="00081080" w:rsidP="00081080">
      <w:pPr>
        <w:pStyle w:val="Untertitel"/>
        <w:rPr>
          <w:b/>
          <w:sz w:val="22"/>
          <w:szCs w:val="22"/>
        </w:rPr>
      </w:pPr>
      <w:r w:rsidRPr="00081080">
        <w:rPr>
          <w:b/>
          <w:sz w:val="22"/>
          <w:szCs w:val="22"/>
        </w:rPr>
        <w:t>HOMAG Group AG</w:t>
      </w:r>
    </w:p>
    <w:p w14:paraId="280DAE4B" w14:textId="77777777" w:rsidR="00081080" w:rsidRPr="00081080" w:rsidRDefault="00081080" w:rsidP="00081080">
      <w:pPr>
        <w:pStyle w:val="Untertitel"/>
        <w:rPr>
          <w:sz w:val="22"/>
          <w:szCs w:val="22"/>
        </w:rPr>
      </w:pPr>
      <w:proofErr w:type="spellStart"/>
      <w:r w:rsidRPr="00081080">
        <w:rPr>
          <w:sz w:val="22"/>
          <w:szCs w:val="22"/>
        </w:rPr>
        <w:t>Homagstraße</w:t>
      </w:r>
      <w:proofErr w:type="spellEnd"/>
      <w:r w:rsidRPr="00081080">
        <w:rPr>
          <w:sz w:val="22"/>
          <w:szCs w:val="22"/>
        </w:rPr>
        <w:t xml:space="preserve"> 3–5</w:t>
      </w:r>
    </w:p>
    <w:p w14:paraId="2FE4369C" w14:textId="77777777" w:rsidR="00081080" w:rsidRPr="00081080" w:rsidRDefault="00081080" w:rsidP="00081080">
      <w:pPr>
        <w:pStyle w:val="Untertitel"/>
        <w:rPr>
          <w:sz w:val="22"/>
          <w:szCs w:val="22"/>
        </w:rPr>
      </w:pPr>
      <w:r w:rsidRPr="00081080">
        <w:rPr>
          <w:sz w:val="22"/>
          <w:szCs w:val="22"/>
        </w:rPr>
        <w:t>72296 Schopfloch</w:t>
      </w:r>
    </w:p>
    <w:p w14:paraId="610FBD76" w14:textId="77777777" w:rsidR="00081080" w:rsidRPr="00081080" w:rsidRDefault="00081080" w:rsidP="00081080">
      <w:pPr>
        <w:pStyle w:val="Untertitel"/>
        <w:rPr>
          <w:sz w:val="22"/>
          <w:szCs w:val="22"/>
        </w:rPr>
      </w:pPr>
      <w:r w:rsidRPr="00081080">
        <w:rPr>
          <w:sz w:val="22"/>
          <w:szCs w:val="22"/>
        </w:rPr>
        <w:t>Deutschland</w:t>
      </w:r>
    </w:p>
    <w:p w14:paraId="33E439F3" w14:textId="77777777" w:rsidR="00081080" w:rsidRPr="00081080" w:rsidRDefault="00081080" w:rsidP="00081080">
      <w:pPr>
        <w:pStyle w:val="Untertitel"/>
        <w:rPr>
          <w:sz w:val="22"/>
          <w:szCs w:val="22"/>
        </w:rPr>
      </w:pPr>
      <w:r w:rsidRPr="00081080">
        <w:rPr>
          <w:sz w:val="22"/>
          <w:szCs w:val="22"/>
        </w:rPr>
        <w:t>www.homag.com</w:t>
      </w:r>
    </w:p>
    <w:p w14:paraId="558FF033" w14:textId="77777777" w:rsidR="00081080" w:rsidRPr="00081080" w:rsidRDefault="00081080" w:rsidP="00081080">
      <w:pPr>
        <w:pStyle w:val="Untertitel"/>
        <w:rPr>
          <w:sz w:val="22"/>
          <w:szCs w:val="22"/>
        </w:rPr>
      </w:pPr>
    </w:p>
    <w:p w14:paraId="0DFEB4F7" w14:textId="77777777" w:rsidR="00081080" w:rsidRPr="00081080" w:rsidRDefault="00081080" w:rsidP="00081080">
      <w:pPr>
        <w:pStyle w:val="Untertitel"/>
        <w:rPr>
          <w:b/>
          <w:sz w:val="22"/>
          <w:szCs w:val="22"/>
        </w:rPr>
      </w:pPr>
      <w:r w:rsidRPr="00081080">
        <w:rPr>
          <w:b/>
          <w:sz w:val="22"/>
          <w:szCs w:val="22"/>
        </w:rPr>
        <w:t>Frau Melissa Rupp</w:t>
      </w:r>
    </w:p>
    <w:p w14:paraId="7F711270" w14:textId="77777777" w:rsidR="00081080" w:rsidRPr="00081080" w:rsidRDefault="00081080" w:rsidP="00081080">
      <w:pPr>
        <w:pStyle w:val="Untertitel"/>
        <w:rPr>
          <w:sz w:val="22"/>
          <w:szCs w:val="22"/>
          <w:lang w:val="en-US"/>
        </w:rPr>
      </w:pPr>
      <w:r w:rsidRPr="00081080">
        <w:rPr>
          <w:sz w:val="22"/>
          <w:szCs w:val="22"/>
          <w:lang w:val="en-US"/>
        </w:rPr>
        <w:t xml:space="preserve">Sales &amp; Marketing </w:t>
      </w:r>
    </w:p>
    <w:p w14:paraId="2FDD410F" w14:textId="77777777" w:rsidR="00081080" w:rsidRPr="00081080" w:rsidRDefault="00081080" w:rsidP="00081080">
      <w:pPr>
        <w:pStyle w:val="Untertitel"/>
        <w:rPr>
          <w:sz w:val="22"/>
          <w:szCs w:val="22"/>
          <w:lang w:val="en-US"/>
        </w:rPr>
      </w:pPr>
      <w:r w:rsidRPr="00081080">
        <w:rPr>
          <w:sz w:val="22"/>
          <w:szCs w:val="22"/>
          <w:lang w:val="en-US"/>
        </w:rPr>
        <w:t>Tel. +49 7443 13-3617</w:t>
      </w:r>
    </w:p>
    <w:p w14:paraId="35C29BAF" w14:textId="085B9975" w:rsidR="00081080" w:rsidRDefault="006A3FB0" w:rsidP="00081080">
      <w:pPr>
        <w:pStyle w:val="Untertitel"/>
        <w:rPr>
          <w:rStyle w:val="Hyperlink"/>
          <w:color w:val="000000" w:themeColor="text1"/>
          <w:sz w:val="22"/>
          <w:szCs w:val="22"/>
          <w:u w:val="none"/>
          <w:lang w:val="en-US"/>
        </w:rPr>
      </w:pPr>
      <w:hyperlink r:id="rId12" w:history="1">
        <w:r w:rsidR="00081080" w:rsidRPr="008B5DFC">
          <w:rPr>
            <w:rStyle w:val="Hyperlink"/>
            <w:sz w:val="22"/>
            <w:szCs w:val="22"/>
            <w:lang w:val="en-US"/>
          </w:rPr>
          <w:t>Melissa.Rupp@homag.com</w:t>
        </w:r>
      </w:hyperlink>
    </w:p>
    <w:p w14:paraId="3D1AC1D8" w14:textId="468B58FB" w:rsidR="00081080" w:rsidRDefault="00081080" w:rsidP="00081080">
      <w:pPr>
        <w:rPr>
          <w:lang w:val="en-US" w:eastAsia="de-DE"/>
        </w:rPr>
      </w:pPr>
    </w:p>
    <w:p w14:paraId="63A11F8B" w14:textId="6FCD4B3A" w:rsidR="00081080" w:rsidRPr="0062436B" w:rsidRDefault="00081080" w:rsidP="00081080">
      <w:pPr>
        <w:pStyle w:val="Untertitel"/>
        <w:rPr>
          <w:b/>
          <w:sz w:val="22"/>
          <w:szCs w:val="22"/>
          <w:lang w:val="en-US"/>
        </w:rPr>
      </w:pPr>
      <w:r w:rsidRPr="0062436B">
        <w:rPr>
          <w:b/>
          <w:sz w:val="22"/>
          <w:szCs w:val="22"/>
          <w:lang w:val="en-US"/>
        </w:rPr>
        <w:t>Frau Lena Holzmann</w:t>
      </w:r>
    </w:p>
    <w:p w14:paraId="3743F83B" w14:textId="15BC7FF8" w:rsidR="00081080" w:rsidRPr="00081080" w:rsidRDefault="00081080" w:rsidP="00081080">
      <w:pPr>
        <w:pStyle w:val="Untertitel"/>
        <w:rPr>
          <w:sz w:val="22"/>
          <w:szCs w:val="22"/>
          <w:lang w:val="en-US"/>
        </w:rPr>
      </w:pPr>
      <w:r w:rsidRPr="00081080">
        <w:rPr>
          <w:sz w:val="22"/>
          <w:szCs w:val="22"/>
          <w:lang w:val="en-US"/>
        </w:rPr>
        <w:t>Product Marketing</w:t>
      </w:r>
    </w:p>
    <w:p w14:paraId="4596B604" w14:textId="7E71DD5D" w:rsidR="00081080" w:rsidRPr="00081080" w:rsidRDefault="00081080" w:rsidP="00081080">
      <w:pPr>
        <w:pStyle w:val="Untertitel"/>
        <w:rPr>
          <w:sz w:val="22"/>
          <w:szCs w:val="22"/>
          <w:lang w:val="en-US"/>
        </w:rPr>
      </w:pPr>
      <w:r w:rsidRPr="00081080">
        <w:rPr>
          <w:sz w:val="22"/>
          <w:szCs w:val="22"/>
          <w:lang w:val="en-US"/>
        </w:rPr>
        <w:t>Tel. +49 7443 13-29</w:t>
      </w:r>
      <w:r>
        <w:rPr>
          <w:sz w:val="22"/>
          <w:szCs w:val="22"/>
          <w:lang w:val="en-US"/>
        </w:rPr>
        <w:t>02</w:t>
      </w:r>
    </w:p>
    <w:p w14:paraId="41D19557" w14:textId="2175A5E9" w:rsidR="00081080" w:rsidRDefault="006A3FB0" w:rsidP="00081080">
      <w:pPr>
        <w:pStyle w:val="Untertitel"/>
        <w:rPr>
          <w:rStyle w:val="Hyperlink"/>
          <w:color w:val="000000" w:themeColor="text1"/>
          <w:sz w:val="22"/>
          <w:szCs w:val="22"/>
          <w:u w:val="none"/>
          <w:lang w:val="en-US"/>
        </w:rPr>
      </w:pPr>
      <w:hyperlink r:id="rId13" w:history="1">
        <w:r w:rsidR="00081080" w:rsidRPr="008B5DFC">
          <w:rPr>
            <w:rStyle w:val="Hyperlink"/>
            <w:sz w:val="22"/>
            <w:szCs w:val="22"/>
            <w:lang w:val="en-US"/>
          </w:rPr>
          <w:t>Lena.Holzmann@homag.com</w:t>
        </w:r>
      </w:hyperlink>
    </w:p>
    <w:p w14:paraId="6AE16308" w14:textId="77777777" w:rsidR="00081080" w:rsidRPr="00081080" w:rsidRDefault="00081080" w:rsidP="00081080">
      <w:pPr>
        <w:rPr>
          <w:lang w:val="en-US" w:eastAsia="de-DE"/>
        </w:rPr>
      </w:pPr>
    </w:p>
    <w:p w14:paraId="3D992603" w14:textId="375403A1" w:rsidR="00081080" w:rsidRDefault="00081080" w:rsidP="00081080">
      <w:pPr>
        <w:rPr>
          <w:lang w:val="en-US" w:eastAsia="de-DE"/>
        </w:rPr>
      </w:pPr>
    </w:p>
    <w:p w14:paraId="2D1BF65B" w14:textId="77777777" w:rsidR="00081080" w:rsidRPr="00081080" w:rsidRDefault="00081080" w:rsidP="00081080">
      <w:pPr>
        <w:rPr>
          <w:lang w:val="en-US" w:eastAsia="de-DE"/>
        </w:rPr>
      </w:pPr>
    </w:p>
    <w:p w14:paraId="15363BD8" w14:textId="77777777" w:rsidR="00081080" w:rsidRPr="00081080" w:rsidRDefault="00081080" w:rsidP="008D2A14">
      <w:pPr>
        <w:pStyle w:val="StandardWeb"/>
        <w:shd w:val="clear" w:color="auto" w:fill="FFFFFF" w:themeFill="background1"/>
        <w:spacing w:before="0" w:beforeAutospacing="0" w:after="0" w:afterAutospacing="0" w:line="360" w:lineRule="auto"/>
        <w:jc w:val="both"/>
        <w:rPr>
          <w:rFonts w:ascii="Arial" w:hAnsi="Arial" w:cs="Arial"/>
          <w:sz w:val="22"/>
          <w:szCs w:val="22"/>
          <w:lang w:val="en-US"/>
        </w:rPr>
      </w:pPr>
    </w:p>
    <w:p w14:paraId="7258E2D9" w14:textId="0D6644C5" w:rsidR="008D2A14" w:rsidRPr="00081080" w:rsidRDefault="008D2A14" w:rsidP="00A77275">
      <w:pPr>
        <w:spacing w:after="180" w:line="360" w:lineRule="auto"/>
        <w:jc w:val="both"/>
        <w:rPr>
          <w:rFonts w:ascii="Arial" w:hAnsi="Arial" w:cs="Arial"/>
          <w:sz w:val="18"/>
          <w:szCs w:val="18"/>
          <w:lang w:val="en-US"/>
        </w:rPr>
      </w:pPr>
    </w:p>
    <w:p w14:paraId="29EAEC32" w14:textId="1B16944D" w:rsidR="00A77275" w:rsidRPr="00081080" w:rsidRDefault="00A77275" w:rsidP="00A77275">
      <w:pPr>
        <w:spacing w:after="180" w:line="360" w:lineRule="auto"/>
        <w:jc w:val="both"/>
        <w:rPr>
          <w:rFonts w:ascii="Arial" w:hAnsi="Arial" w:cs="Arial"/>
          <w:lang w:val="en-US"/>
        </w:rPr>
      </w:pPr>
    </w:p>
    <w:p w14:paraId="1B78781A" w14:textId="33C5546F" w:rsidR="00A77275" w:rsidRPr="00081080" w:rsidRDefault="00A77275" w:rsidP="00A77275">
      <w:pPr>
        <w:spacing w:after="180" w:line="360" w:lineRule="auto"/>
        <w:jc w:val="both"/>
        <w:rPr>
          <w:rFonts w:ascii="Arial" w:hAnsi="Arial" w:cs="Arial"/>
          <w:lang w:val="en-US"/>
        </w:rPr>
      </w:pPr>
    </w:p>
    <w:sectPr w:rsidR="00A77275" w:rsidRPr="00081080">
      <w:headerReference w:type="default" r:id="rId14"/>
      <w:footerReference w:type="even"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C25B3" w14:textId="77777777" w:rsidR="006A3FB0" w:rsidRDefault="006A3FB0" w:rsidP="00A77275">
      <w:pPr>
        <w:spacing w:after="0" w:line="240" w:lineRule="auto"/>
      </w:pPr>
      <w:r>
        <w:separator/>
      </w:r>
    </w:p>
  </w:endnote>
  <w:endnote w:type="continuationSeparator" w:id="0">
    <w:p w14:paraId="50F0280F" w14:textId="77777777" w:rsidR="006A3FB0" w:rsidRDefault="006A3FB0" w:rsidP="00A77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0383F" w14:textId="77777777" w:rsidR="00A77275" w:rsidRDefault="00A77275">
    <w:pPr>
      <w:pStyle w:val="Fuzeile"/>
    </w:pPr>
    <w:r>
      <w:rPr>
        <w:noProof/>
      </w:rPr>
      <mc:AlternateContent>
        <mc:Choice Requires="wps">
          <w:drawing>
            <wp:anchor distT="0" distB="0" distL="0" distR="0" simplePos="0" relativeHeight="251659264" behindDoc="0" locked="0" layoutInCell="1" allowOverlap="1" wp14:anchorId="18F3A1B2" wp14:editId="558EFA23">
              <wp:simplePos x="635" y="635"/>
              <wp:positionH relativeFrom="column">
                <wp:align>center</wp:align>
              </wp:positionH>
              <wp:positionV relativeFrom="paragraph">
                <wp:posOffset>635</wp:posOffset>
              </wp:positionV>
              <wp:extent cx="443865" cy="443865"/>
              <wp:effectExtent l="0" t="0" r="13335" b="17145"/>
              <wp:wrapSquare wrapText="bothSides"/>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98D69A" w14:textId="77777777" w:rsidR="00A77275" w:rsidRPr="00A77275" w:rsidRDefault="00A77275">
                          <w:pPr>
                            <w:rPr>
                              <w:rFonts w:ascii="Calibri" w:eastAsia="Calibri" w:hAnsi="Calibri" w:cs="Calibri"/>
                              <w:noProof/>
                              <w:color w:val="000000"/>
                              <w:sz w:val="20"/>
                              <w:szCs w:val="20"/>
                            </w:rPr>
                          </w:pPr>
                          <w:r w:rsidRPr="00A77275">
                            <w:rPr>
                              <w:rFonts w:ascii="Calibri" w:eastAsia="Calibri" w:hAnsi="Calibri" w:cs="Calibri"/>
                              <w:noProof/>
                              <w:color w:val="000000"/>
                              <w:sz w:val="20"/>
                              <w:szCs w:val="20"/>
                            </w:rPr>
                            <w:t>Internal use 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8F3A1B2" id="_x0000_t202" coordsize="21600,21600" o:spt="202" path="m,l,21600r21600,l21600,xe">
              <v:stroke joinstyle="miter"/>
              <v:path gradientshapeok="t" o:connecttype="rect"/>
            </v:shapetype>
            <v:shape id="Textfeld 2" o:spid="_x0000_s1026" type="#_x0000_t202" alt="Internal use only"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4398D69A" w14:textId="77777777" w:rsidR="00A77275" w:rsidRPr="00A77275" w:rsidRDefault="00A77275">
                    <w:pPr>
                      <w:rPr>
                        <w:rFonts w:ascii="Calibri" w:eastAsia="Calibri" w:hAnsi="Calibri" w:cs="Calibri"/>
                        <w:noProof/>
                        <w:color w:val="000000"/>
                        <w:sz w:val="20"/>
                        <w:szCs w:val="20"/>
                      </w:rPr>
                    </w:pPr>
                    <w:r w:rsidRPr="00A77275">
                      <w:rPr>
                        <w:rFonts w:ascii="Calibri" w:eastAsia="Calibri" w:hAnsi="Calibri" w:cs="Calibri"/>
                        <w:noProof/>
                        <w:color w:val="000000"/>
                        <w:sz w:val="20"/>
                        <w:szCs w:val="20"/>
                      </w:rPr>
                      <w:t>Internal use 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8AB79" w14:textId="77777777" w:rsidR="00A77275" w:rsidRDefault="00A77275">
    <w:pPr>
      <w:pStyle w:val="Fuzeile"/>
    </w:pPr>
    <w:r>
      <w:rPr>
        <w:noProof/>
      </w:rPr>
      <mc:AlternateContent>
        <mc:Choice Requires="wps">
          <w:drawing>
            <wp:anchor distT="0" distB="0" distL="0" distR="0" simplePos="0" relativeHeight="251658240" behindDoc="0" locked="0" layoutInCell="1" allowOverlap="1" wp14:anchorId="0FC4EBC7" wp14:editId="1095E8E5">
              <wp:simplePos x="635" y="635"/>
              <wp:positionH relativeFrom="column">
                <wp:align>center</wp:align>
              </wp:positionH>
              <wp:positionV relativeFrom="paragraph">
                <wp:posOffset>635</wp:posOffset>
              </wp:positionV>
              <wp:extent cx="443865" cy="443865"/>
              <wp:effectExtent l="0" t="0" r="13335" b="17145"/>
              <wp:wrapSquare wrapText="bothSides"/>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144420" w14:textId="77777777" w:rsidR="00A77275" w:rsidRPr="00A77275" w:rsidRDefault="00A77275">
                          <w:pPr>
                            <w:rPr>
                              <w:rFonts w:ascii="Calibri" w:eastAsia="Calibri" w:hAnsi="Calibri" w:cs="Calibri"/>
                              <w:noProof/>
                              <w:color w:val="000000"/>
                              <w:sz w:val="20"/>
                              <w:szCs w:val="20"/>
                            </w:rPr>
                          </w:pPr>
                          <w:r w:rsidRPr="00A77275">
                            <w:rPr>
                              <w:rFonts w:ascii="Calibri" w:eastAsia="Calibri" w:hAnsi="Calibri" w:cs="Calibri"/>
                              <w:noProof/>
                              <w:color w:val="000000"/>
                              <w:sz w:val="20"/>
                              <w:szCs w:val="20"/>
                            </w:rPr>
                            <w:t>Internal use 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FC4EBC7" id="_x0000_t202" coordsize="21600,21600" o:spt="202" path="m,l,21600r21600,l21600,xe">
              <v:stroke joinstyle="miter"/>
              <v:path gradientshapeok="t" o:connecttype="rect"/>
            </v:shapetype>
            <v:shape id="Textfeld 1" o:spid="_x0000_s1027" type="#_x0000_t202" alt="Internal use only"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62144420" w14:textId="77777777" w:rsidR="00A77275" w:rsidRPr="00A77275" w:rsidRDefault="00A77275">
                    <w:pPr>
                      <w:rPr>
                        <w:rFonts w:ascii="Calibri" w:eastAsia="Calibri" w:hAnsi="Calibri" w:cs="Calibri"/>
                        <w:noProof/>
                        <w:color w:val="000000"/>
                        <w:sz w:val="20"/>
                        <w:szCs w:val="20"/>
                      </w:rPr>
                    </w:pPr>
                    <w:r w:rsidRPr="00A77275">
                      <w:rPr>
                        <w:rFonts w:ascii="Calibri" w:eastAsia="Calibri" w:hAnsi="Calibri" w:cs="Calibri"/>
                        <w:noProof/>
                        <w:color w:val="000000"/>
                        <w:sz w:val="20"/>
                        <w:szCs w:val="20"/>
                      </w:rPr>
                      <w:t>Internal use 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16D84" w14:textId="77777777" w:rsidR="006A3FB0" w:rsidRDefault="006A3FB0" w:rsidP="00A77275">
      <w:pPr>
        <w:spacing w:after="0" w:line="240" w:lineRule="auto"/>
      </w:pPr>
      <w:r>
        <w:separator/>
      </w:r>
    </w:p>
  </w:footnote>
  <w:footnote w:type="continuationSeparator" w:id="0">
    <w:p w14:paraId="35DF55D5" w14:textId="77777777" w:rsidR="006A3FB0" w:rsidRDefault="006A3FB0" w:rsidP="00A77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5895" w14:textId="77777777" w:rsidR="00A77275" w:rsidRDefault="00A77275" w:rsidP="00A77275">
    <w:pPr>
      <w:pStyle w:val="Kopfzeile"/>
      <w:rPr>
        <w:rFonts w:ascii="Arial" w:hAnsi="Arial" w:cs="Arial"/>
        <w:bCs/>
        <w:sz w:val="32"/>
        <w:szCs w:val="32"/>
      </w:rPr>
    </w:pPr>
    <w:r>
      <w:rPr>
        <w:noProof/>
      </w:rPr>
      <w:drawing>
        <wp:anchor distT="0" distB="0" distL="114300" distR="114300" simplePos="0" relativeHeight="251661312" behindDoc="1" locked="0" layoutInCell="1" allowOverlap="1" wp14:anchorId="0287480A" wp14:editId="1AE35A10">
          <wp:simplePos x="0" y="0"/>
          <wp:positionH relativeFrom="margin">
            <wp:align>right</wp:align>
          </wp:positionH>
          <wp:positionV relativeFrom="paragraph">
            <wp:posOffset>7620</wp:posOffset>
          </wp:positionV>
          <wp:extent cx="1621539" cy="243840"/>
          <wp:effectExtent l="0" t="0" r="0" b="381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anchor>
      </w:drawing>
    </w:r>
    <w:r>
      <w:rPr>
        <w:rFonts w:ascii="Arial" w:hAnsi="Arial" w:cs="Arial"/>
        <w:bCs/>
        <w:sz w:val="32"/>
        <w:szCs w:val="32"/>
      </w:rPr>
      <w:t xml:space="preserve">Messenachbericht </w:t>
    </w:r>
  </w:p>
  <w:p w14:paraId="1F4F34A8" w14:textId="77777777" w:rsidR="00A77275" w:rsidRDefault="00A77275" w:rsidP="00A77275">
    <w:pPr>
      <w:pStyle w:val="Kopfzeile"/>
      <w:rPr>
        <w:rFonts w:ascii="Arial" w:hAnsi="Arial" w:cs="Arial"/>
        <w:bCs/>
        <w:sz w:val="32"/>
        <w:szCs w:val="32"/>
      </w:rPr>
    </w:pPr>
  </w:p>
  <w:p w14:paraId="3CA3D37E" w14:textId="77777777" w:rsidR="00A77275" w:rsidRDefault="00A77275" w:rsidP="00A77275">
    <w:pPr>
      <w:pStyle w:val="Kopfzeile"/>
      <w:rPr>
        <w:rFonts w:ascii="Arial" w:hAnsi="Arial" w:cs="Arial"/>
        <w:bCs/>
        <w:sz w:val="32"/>
        <w:szCs w:val="32"/>
      </w:rPr>
    </w:pPr>
  </w:p>
  <w:p w14:paraId="73F56708" w14:textId="77777777" w:rsidR="00A77275" w:rsidRDefault="00A77275" w:rsidP="00A77275">
    <w:pPr>
      <w:pStyle w:val="Kopfzeile"/>
      <w:rPr>
        <w:rFonts w:ascii="Arial" w:hAnsi="Arial" w:cs="Arial"/>
        <w:bCs/>
        <w:sz w:val="32"/>
        <w:szCs w:val="32"/>
      </w:rPr>
    </w:pP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A77275" w14:paraId="55CF0889" w14:textId="77777777" w:rsidTr="002A75DA">
      <w:tc>
        <w:tcPr>
          <w:tcW w:w="3402" w:type="dxa"/>
        </w:tcPr>
        <w:p w14:paraId="287E8B14" w14:textId="77777777" w:rsidR="00A77275" w:rsidRDefault="00A77275" w:rsidP="00A77275">
          <w:pPr>
            <w:pStyle w:val="Kopfzeile"/>
            <w:rPr>
              <w:sz w:val="18"/>
            </w:rPr>
          </w:pPr>
          <w:r>
            <w:rPr>
              <w:sz w:val="18"/>
            </w:rPr>
            <w:t>HOMAG Treff 2022</w:t>
          </w:r>
          <w:r>
            <w:rPr>
              <w:sz w:val="18"/>
            </w:rPr>
            <w:br/>
          </w:r>
        </w:p>
      </w:tc>
      <w:tc>
        <w:tcPr>
          <w:tcW w:w="2268" w:type="dxa"/>
        </w:tcPr>
        <w:p w14:paraId="19AA4AC5" w14:textId="77777777" w:rsidR="00A77275" w:rsidRDefault="00A77275" w:rsidP="00A77275">
          <w:pPr>
            <w:pStyle w:val="Kopfzeile"/>
            <w:rPr>
              <w:sz w:val="18"/>
            </w:rPr>
          </w:pPr>
          <w:r>
            <w:rPr>
              <w:sz w:val="18"/>
            </w:rPr>
            <w:t xml:space="preserve">Seite: </w:t>
          </w:r>
          <w:r>
            <w:rPr>
              <w:sz w:val="18"/>
            </w:rPr>
            <w:fldChar w:fldCharType="begin"/>
          </w:r>
          <w:r>
            <w:rPr>
              <w:sz w:val="18"/>
            </w:rPr>
            <w:instrText xml:space="preserve">PAGE </w:instrText>
          </w:r>
          <w:r>
            <w:rPr>
              <w:sz w:val="18"/>
            </w:rPr>
            <w:fldChar w:fldCharType="separate"/>
          </w:r>
          <w:r>
            <w:rPr>
              <w:sz w:val="18"/>
            </w:rPr>
            <w:t>1</w:t>
          </w:r>
          <w:r>
            <w:rPr>
              <w:sz w:val="18"/>
            </w:rPr>
            <w:fldChar w:fldCharType="end"/>
          </w:r>
          <w:r>
            <w:rPr>
              <w:sz w:val="18"/>
            </w:rPr>
            <w:t xml:space="preserve"> / </w:t>
          </w:r>
          <w:r>
            <w:rPr>
              <w:sz w:val="18"/>
            </w:rPr>
            <w:fldChar w:fldCharType="begin"/>
          </w:r>
          <w:r>
            <w:rPr>
              <w:sz w:val="18"/>
            </w:rPr>
            <w:instrText xml:space="preserve">NUMPAGES </w:instrText>
          </w:r>
          <w:r>
            <w:rPr>
              <w:sz w:val="18"/>
            </w:rPr>
            <w:fldChar w:fldCharType="separate"/>
          </w:r>
          <w:r>
            <w:rPr>
              <w:sz w:val="18"/>
            </w:rPr>
            <w:t>5</w:t>
          </w:r>
          <w:r>
            <w:rPr>
              <w:sz w:val="18"/>
            </w:rPr>
            <w:fldChar w:fldCharType="end"/>
          </w:r>
        </w:p>
      </w:tc>
      <w:tc>
        <w:tcPr>
          <w:tcW w:w="3969" w:type="dxa"/>
        </w:tcPr>
        <w:p w14:paraId="35032C80" w14:textId="77777777" w:rsidR="00A77275" w:rsidRDefault="00A77275" w:rsidP="00A77275">
          <w:pPr>
            <w:pStyle w:val="Kopfzeile"/>
            <w:tabs>
              <w:tab w:val="clear" w:pos="9072"/>
              <w:tab w:val="right" w:pos="1763"/>
            </w:tabs>
            <w:ind w:right="284"/>
            <w:rPr>
              <w:sz w:val="18"/>
            </w:rPr>
          </w:pPr>
          <w:r>
            <w:rPr>
              <w:sz w:val="18"/>
            </w:rPr>
            <w:tab/>
            <w:t>Oktober 2022</w:t>
          </w:r>
        </w:p>
      </w:tc>
    </w:tr>
  </w:tbl>
  <w:p w14:paraId="6C10E75E" w14:textId="77777777" w:rsidR="00A77275" w:rsidRDefault="00A7727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275"/>
    <w:rsid w:val="00081080"/>
    <w:rsid w:val="00153F51"/>
    <w:rsid w:val="003A6D9A"/>
    <w:rsid w:val="004D0F2E"/>
    <w:rsid w:val="004F0D9D"/>
    <w:rsid w:val="00605A32"/>
    <w:rsid w:val="0062436B"/>
    <w:rsid w:val="006A3FB0"/>
    <w:rsid w:val="006B39CD"/>
    <w:rsid w:val="007A5799"/>
    <w:rsid w:val="008D2A14"/>
    <w:rsid w:val="00957D4E"/>
    <w:rsid w:val="00A77275"/>
    <w:rsid w:val="00BD52CA"/>
    <w:rsid w:val="00F5506D"/>
    <w:rsid w:val="00F748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3EF04"/>
  <w15:chartTrackingRefBased/>
  <w15:docId w15:val="{2F0D303C-7E33-4184-B894-FC84DD54D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727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7727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275"/>
  </w:style>
  <w:style w:type="paragraph" w:styleId="Fuzeile">
    <w:name w:val="footer"/>
    <w:basedOn w:val="Standard"/>
    <w:link w:val="FuzeileZchn"/>
    <w:uiPriority w:val="99"/>
    <w:unhideWhenUsed/>
    <w:rsid w:val="00A7727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275"/>
  </w:style>
  <w:style w:type="paragraph" w:styleId="StandardWeb">
    <w:name w:val="Normal (Web)"/>
    <w:basedOn w:val="Standard"/>
    <w:uiPriority w:val="99"/>
    <w:unhideWhenUsed/>
    <w:rsid w:val="008D2A1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Untertitel">
    <w:name w:val="Subtitle"/>
    <w:aliases w:val="Kontaktdaten"/>
    <w:basedOn w:val="Standard"/>
    <w:next w:val="Standard"/>
    <w:link w:val="UntertitelZchn"/>
    <w:uiPriority w:val="11"/>
    <w:qFormat/>
    <w:rsid w:val="00081080"/>
    <w:pPr>
      <w:widowControl w:val="0"/>
      <w:numPr>
        <w:ilvl w:val="1"/>
      </w:numPr>
      <w:spacing w:after="0" w:line="240" w:lineRule="auto"/>
    </w:pPr>
    <w:rPr>
      <w:rFonts w:ascii="Arial" w:eastAsiaTheme="majorEastAsia" w:hAnsi="Arial" w:cstheme="majorBidi"/>
      <w:iCs/>
      <w:color w:val="000000" w:themeColor="text1"/>
      <w:sz w:val="20"/>
      <w:szCs w:val="24"/>
      <w:lang w:eastAsia="de-DE"/>
    </w:rPr>
  </w:style>
  <w:style w:type="character" w:customStyle="1" w:styleId="UntertitelZchn">
    <w:name w:val="Untertitel Zchn"/>
    <w:aliases w:val="Kontaktdaten Zchn"/>
    <w:basedOn w:val="Absatz-Standardschriftart"/>
    <w:link w:val="Untertitel"/>
    <w:uiPriority w:val="11"/>
    <w:rsid w:val="00081080"/>
    <w:rPr>
      <w:rFonts w:ascii="Arial" w:eastAsiaTheme="majorEastAsia" w:hAnsi="Arial" w:cstheme="majorBidi"/>
      <w:iCs/>
      <w:color w:val="000000" w:themeColor="text1"/>
      <w:sz w:val="20"/>
      <w:szCs w:val="24"/>
      <w:lang w:eastAsia="de-DE"/>
    </w:rPr>
  </w:style>
  <w:style w:type="character" w:styleId="Hyperlink">
    <w:name w:val="Hyperlink"/>
    <w:basedOn w:val="Absatz-Standardschriftart"/>
    <w:uiPriority w:val="99"/>
    <w:unhideWhenUsed/>
    <w:rsid w:val="00081080"/>
    <w:rPr>
      <w:color w:val="0563C1" w:themeColor="hyperlink"/>
      <w:u w:val="single"/>
    </w:rPr>
  </w:style>
  <w:style w:type="character" w:styleId="NichtaufgelsteErwhnung">
    <w:name w:val="Unresolved Mention"/>
    <w:basedOn w:val="Absatz-Standardschriftart"/>
    <w:uiPriority w:val="99"/>
    <w:semiHidden/>
    <w:unhideWhenUsed/>
    <w:rsid w:val="000810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ena.Holzmann@homag.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Melissa.Rupp@homag.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5" ma:contentTypeDescription="Ein neues Dokument erstellen." ma:contentTypeScope="" ma:versionID="3cfa1c2b37fc2f3f1a107c115224250e">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dd5cecd9d99b109259bfa0a2eba5f734"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0b8b39-6f26-469d-aca8-e9f0c341560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0632D1-2F4B-4EBA-85CF-8ACCD27EB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b8b39-6f26-469d-aca8-e9f0c341560f"/>
    <ds:schemaRef ds:uri="efdd3817-2131-4e26-8093-1bc61a7a0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EEFBF7-DAC5-41B5-9FFE-BF519A611CFB}">
  <ds:schemaRefs>
    <ds:schemaRef ds:uri="http://schemas.microsoft.com/office/2006/metadata/properties"/>
    <ds:schemaRef ds:uri="http://schemas.microsoft.com/office/infopath/2007/PartnerControls"/>
    <ds:schemaRef ds:uri="e20b8b39-6f26-469d-aca8-e9f0c341560f"/>
  </ds:schemaRefs>
</ds:datastoreItem>
</file>

<file path=customXml/itemProps3.xml><?xml version="1.0" encoding="utf-8"?>
<ds:datastoreItem xmlns:ds="http://schemas.openxmlformats.org/officeDocument/2006/customXml" ds:itemID="{E106065B-7394-47C6-B3D0-DC978577BA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761</Words>
  <Characters>4795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Pieczarek, Selina</dc:creator>
  <cp:keywords/>
  <dc:description/>
  <cp:lastModifiedBy>Pieczarek, Selina</cp:lastModifiedBy>
  <cp:revision>2</cp:revision>
  <dcterms:created xsi:type="dcterms:W3CDTF">2022-10-11T11:20:00Z</dcterms:created>
  <dcterms:modified xsi:type="dcterms:W3CDTF">2022-10-11T11:20:00Z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Internal use only</vt:lpwstr>
  </property>
  <property fmtid="{D5CDD505-2E9C-101B-9397-08002B2CF9AE}" pid="5" name="MSIP_Label_bf6de623-ba0c-4b2b-a216-a4bd6e5a0b3a_Enabled">
    <vt:lpwstr>true</vt:lpwstr>
  </property>
  <property fmtid="{D5CDD505-2E9C-101B-9397-08002B2CF9AE}" pid="6" name="MSIP_Label_bf6de623-ba0c-4b2b-a216-a4bd6e5a0b3a_SetDate">
    <vt:lpwstr>2022-10-10T12:53:33Z</vt:lpwstr>
  </property>
  <property fmtid="{D5CDD505-2E9C-101B-9397-08002B2CF9AE}" pid="7" name="MSIP_Label_bf6de623-ba0c-4b2b-a216-a4bd6e5a0b3a_Method">
    <vt:lpwstr>Standard</vt:lpwstr>
  </property>
  <property fmtid="{D5CDD505-2E9C-101B-9397-08002B2CF9AE}" pid="8" name="MSIP_Label_bf6de623-ba0c-4b2b-a216-a4bd6e5a0b3a_Name">
    <vt:lpwstr>Internal Information</vt:lpwstr>
  </property>
  <property fmtid="{D5CDD505-2E9C-101B-9397-08002B2CF9AE}" pid="9" name="MSIP_Label_bf6de623-ba0c-4b2b-a216-a4bd6e5a0b3a_SiteId">
    <vt:lpwstr>36515c62-8878-4f10-a7f4-561a4c17bef7</vt:lpwstr>
  </property>
  <property fmtid="{D5CDD505-2E9C-101B-9397-08002B2CF9AE}" pid="10" name="MSIP_Label_bf6de623-ba0c-4b2b-a216-a4bd6e5a0b3a_ActionId">
    <vt:lpwstr>f3a6107b-1447-4441-8a90-a2e4471d94c0</vt:lpwstr>
  </property>
  <property fmtid="{D5CDD505-2E9C-101B-9397-08002B2CF9AE}" pid="11" name="MSIP_Label_bf6de623-ba0c-4b2b-a216-a4bd6e5a0b3a_ContentBits">
    <vt:lpwstr>2</vt:lpwstr>
  </property>
  <property fmtid="{D5CDD505-2E9C-101B-9397-08002B2CF9AE}" pid="12" name="ContentTypeId">
    <vt:lpwstr>0x010100F7660DFF40A2B742B00756116FE4B521</vt:lpwstr>
  </property>
  <property fmtid="{D5CDD505-2E9C-101B-9397-08002B2CF9AE}" pid="13" name="MediaServiceImageTags">
    <vt:lpwstr/>
  </property>
</Properties>
</file>